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78" w:lineRule="exact"/>
        <w:rPr>
          <w:rFonts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eastAsia="黑体"/>
          <w:sz w:val="32"/>
          <w:szCs w:val="32"/>
          <w:shd w:val="clear" w:color="auto" w:fill="FFFFFF"/>
        </w:rPr>
        <w:t>附件7</w:t>
      </w:r>
    </w:p>
    <w:p>
      <w:pPr>
        <w:shd w:val="solid" w:color="FFFFFF" w:fill="auto"/>
        <w:autoSpaceDN w:val="0"/>
        <w:spacing w:line="578" w:lineRule="exact"/>
        <w:ind w:firstLine="640"/>
        <w:rPr>
          <w:rFonts w:eastAsia="黑体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国家能源局南方监管局2022年考试录用公务员面试安排</w:t>
      </w: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ind w:firstLine="64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一、专业能力测试</w:t>
      </w:r>
    </w:p>
    <w:p>
      <w:pPr>
        <w:shd w:val="solid" w:color="FFFFFF" w:fill="auto"/>
        <w:autoSpaceDN w:val="0"/>
        <w:spacing w:line="578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专业能力测试于</w:t>
      </w:r>
      <w:r>
        <w:rPr>
          <w:rFonts w:hint="eastAsia" w:eastAsia="仿宋_GB2312"/>
          <w:sz w:val="32"/>
          <w:szCs w:val="32"/>
          <w:shd w:val="clear" w:color="auto" w:fill="FFFFFF"/>
        </w:rPr>
        <w:t>6月17日</w:t>
      </w:r>
      <w:r>
        <w:rPr>
          <w:rFonts w:eastAsia="仿宋_GB2312"/>
          <w:sz w:val="32"/>
          <w:szCs w:val="32"/>
          <w:shd w:val="clear" w:color="auto" w:fill="FFFFFF"/>
        </w:rPr>
        <w:t>14:00开始，全体考生进行专业能力测试。请考生于13:25前到指定地点报到，并于开考前30分钟进入候考室封闭。</w:t>
      </w:r>
    </w:p>
    <w:p>
      <w:pPr>
        <w:shd w:val="solid" w:color="FFFFFF" w:fill="auto"/>
        <w:autoSpaceDN w:val="0"/>
        <w:spacing w:line="578" w:lineRule="exact"/>
        <w:ind w:firstLine="64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二、</w:t>
      </w:r>
      <w:r>
        <w:rPr>
          <w:rFonts w:ascii="黑体" w:eastAsia="黑体"/>
          <w:sz w:val="32"/>
          <w:szCs w:val="32"/>
          <w:shd w:val="clear" w:color="auto" w:fill="FFFFFF"/>
        </w:rPr>
        <w:t>面试</w:t>
      </w:r>
    </w:p>
    <w:p>
      <w:pPr>
        <w:shd w:val="solid" w:color="FFFFFF" w:fill="auto"/>
        <w:autoSpaceDN w:val="0"/>
        <w:spacing w:line="578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面试于</w:t>
      </w:r>
      <w:r>
        <w:rPr>
          <w:rFonts w:hint="eastAsia" w:eastAsia="仿宋_GB2312"/>
          <w:sz w:val="32"/>
          <w:szCs w:val="32"/>
          <w:shd w:val="clear" w:color="auto" w:fill="FFFFFF"/>
        </w:rPr>
        <w:t>6月18日</w:t>
      </w:r>
      <w:r>
        <w:rPr>
          <w:rFonts w:eastAsia="仿宋_GB2312"/>
          <w:sz w:val="32"/>
          <w:szCs w:val="32"/>
          <w:shd w:val="clear" w:color="auto" w:fill="FFFFFF"/>
        </w:rPr>
        <w:t>9:00开始</w:t>
      </w:r>
      <w:r>
        <w:rPr>
          <w:rFonts w:eastAsia="仿宋_GB2312"/>
          <w:bCs/>
          <w:sz w:val="32"/>
          <w:szCs w:val="32"/>
          <w:shd w:val="clear" w:color="auto" w:fill="FFFFFF"/>
        </w:rPr>
        <w:t>。</w:t>
      </w:r>
      <w:r>
        <w:rPr>
          <w:rFonts w:eastAsia="仿宋_GB2312"/>
          <w:sz w:val="32"/>
          <w:szCs w:val="32"/>
          <w:shd w:val="clear" w:color="auto" w:fill="FFFFFF"/>
        </w:rPr>
        <w:t>报考电力安全监管处、市场监管处的考生进行面试。请考生于当日8:25前到指定地点报到，并于开考前30分钟进入候考室封闭。</w:t>
      </w:r>
    </w:p>
    <w:p>
      <w:pPr>
        <w:shd w:val="solid" w:color="FFFFFF" w:fill="auto"/>
        <w:autoSpaceDN w:val="0"/>
        <w:spacing w:line="578" w:lineRule="exact"/>
        <w:ind w:firstLine="63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未在规定时间进入候考室封闭的考生，取消考试资格。报到地点、现场资格复审、体检考察、疫情防控等其他要求同《国家能源局派出机构2022年度考试录用公务员面试公告》</w:t>
      </w:r>
      <w:r>
        <w:rPr>
          <w:rFonts w:hint="eastAsia" w:eastAsia="仿宋_GB2312"/>
          <w:sz w:val="32"/>
          <w:szCs w:val="32"/>
          <w:shd w:val="clear" w:color="auto" w:fill="FFFFFF"/>
        </w:rPr>
        <w:t>，如有变化，另行通知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spacing w:line="530" w:lineRule="exact"/>
        <w:ind w:firstLine="646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联系电话：020-85125163</w:t>
      </w: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8" w:lineRule="exact"/>
        <w:ind w:firstLine="640"/>
        <w:rPr>
          <w:rFonts w:eastAsia="楷体_GB2312"/>
          <w:b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389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FA"/>
    <w:rsid w:val="00005F29"/>
    <w:rsid w:val="0001677A"/>
    <w:rsid w:val="000173B4"/>
    <w:rsid w:val="00020BD2"/>
    <w:rsid w:val="00024E90"/>
    <w:rsid w:val="000253B9"/>
    <w:rsid w:val="0002626A"/>
    <w:rsid w:val="0004144D"/>
    <w:rsid w:val="000463F1"/>
    <w:rsid w:val="00052337"/>
    <w:rsid w:val="00056B94"/>
    <w:rsid w:val="0006192A"/>
    <w:rsid w:val="000725DD"/>
    <w:rsid w:val="00073513"/>
    <w:rsid w:val="0008323A"/>
    <w:rsid w:val="00084255"/>
    <w:rsid w:val="000911FF"/>
    <w:rsid w:val="00096D95"/>
    <w:rsid w:val="000B138D"/>
    <w:rsid w:val="000C3C26"/>
    <w:rsid w:val="000D012B"/>
    <w:rsid w:val="000E1BC9"/>
    <w:rsid w:val="000E79FD"/>
    <w:rsid w:val="000F0E6A"/>
    <w:rsid w:val="000F60CE"/>
    <w:rsid w:val="001031F0"/>
    <w:rsid w:val="00106125"/>
    <w:rsid w:val="00106246"/>
    <w:rsid w:val="00117B83"/>
    <w:rsid w:val="00122176"/>
    <w:rsid w:val="0012565C"/>
    <w:rsid w:val="00142865"/>
    <w:rsid w:val="001551BB"/>
    <w:rsid w:val="0015600C"/>
    <w:rsid w:val="001572C0"/>
    <w:rsid w:val="00160ADF"/>
    <w:rsid w:val="00161A93"/>
    <w:rsid w:val="0016365B"/>
    <w:rsid w:val="001655B0"/>
    <w:rsid w:val="00167DB2"/>
    <w:rsid w:val="001726BD"/>
    <w:rsid w:val="00172A27"/>
    <w:rsid w:val="001829C2"/>
    <w:rsid w:val="00190B6E"/>
    <w:rsid w:val="001A58C0"/>
    <w:rsid w:val="001B251C"/>
    <w:rsid w:val="001B3289"/>
    <w:rsid w:val="001D5FD1"/>
    <w:rsid w:val="001D6399"/>
    <w:rsid w:val="001D68EA"/>
    <w:rsid w:val="001D7747"/>
    <w:rsid w:val="001D7D75"/>
    <w:rsid w:val="001D7F36"/>
    <w:rsid w:val="001E1F66"/>
    <w:rsid w:val="001E5981"/>
    <w:rsid w:val="001E6F9C"/>
    <w:rsid w:val="001F3F0B"/>
    <w:rsid w:val="001F402D"/>
    <w:rsid w:val="001F6A75"/>
    <w:rsid w:val="002061A5"/>
    <w:rsid w:val="00210157"/>
    <w:rsid w:val="00213AE4"/>
    <w:rsid w:val="00217CA4"/>
    <w:rsid w:val="00224FD2"/>
    <w:rsid w:val="00227653"/>
    <w:rsid w:val="00241DCD"/>
    <w:rsid w:val="00242604"/>
    <w:rsid w:val="00242965"/>
    <w:rsid w:val="002503B2"/>
    <w:rsid w:val="002515CA"/>
    <w:rsid w:val="0025211A"/>
    <w:rsid w:val="002721D8"/>
    <w:rsid w:val="0027592B"/>
    <w:rsid w:val="00281507"/>
    <w:rsid w:val="00282989"/>
    <w:rsid w:val="00283748"/>
    <w:rsid w:val="00290FDC"/>
    <w:rsid w:val="00291775"/>
    <w:rsid w:val="002A254B"/>
    <w:rsid w:val="002A429D"/>
    <w:rsid w:val="002B3086"/>
    <w:rsid w:val="002B3203"/>
    <w:rsid w:val="002C4F28"/>
    <w:rsid w:val="002D158D"/>
    <w:rsid w:val="002D61AC"/>
    <w:rsid w:val="002E1590"/>
    <w:rsid w:val="002E1EDA"/>
    <w:rsid w:val="002E43DA"/>
    <w:rsid w:val="002E53A5"/>
    <w:rsid w:val="002F150A"/>
    <w:rsid w:val="002F394F"/>
    <w:rsid w:val="002F4833"/>
    <w:rsid w:val="003004CA"/>
    <w:rsid w:val="00302DBD"/>
    <w:rsid w:val="00303B7C"/>
    <w:rsid w:val="00321596"/>
    <w:rsid w:val="003221D7"/>
    <w:rsid w:val="00327A51"/>
    <w:rsid w:val="00333FFC"/>
    <w:rsid w:val="00340063"/>
    <w:rsid w:val="00341BBB"/>
    <w:rsid w:val="00355282"/>
    <w:rsid w:val="00355EF7"/>
    <w:rsid w:val="003606B4"/>
    <w:rsid w:val="0036087D"/>
    <w:rsid w:val="003611F3"/>
    <w:rsid w:val="00364A16"/>
    <w:rsid w:val="003674A7"/>
    <w:rsid w:val="0037373C"/>
    <w:rsid w:val="003756CD"/>
    <w:rsid w:val="003761F0"/>
    <w:rsid w:val="00387A1F"/>
    <w:rsid w:val="003956E3"/>
    <w:rsid w:val="003A25A3"/>
    <w:rsid w:val="003A25F7"/>
    <w:rsid w:val="003A6580"/>
    <w:rsid w:val="003B0A68"/>
    <w:rsid w:val="003B4DAE"/>
    <w:rsid w:val="003C00E7"/>
    <w:rsid w:val="003C0E76"/>
    <w:rsid w:val="003C43EA"/>
    <w:rsid w:val="003C558B"/>
    <w:rsid w:val="003C5C69"/>
    <w:rsid w:val="003C75C6"/>
    <w:rsid w:val="003D48AF"/>
    <w:rsid w:val="003E1581"/>
    <w:rsid w:val="003E33CF"/>
    <w:rsid w:val="003E78AB"/>
    <w:rsid w:val="003F1DDA"/>
    <w:rsid w:val="00402A06"/>
    <w:rsid w:val="00405531"/>
    <w:rsid w:val="004072D7"/>
    <w:rsid w:val="004113A1"/>
    <w:rsid w:val="00422068"/>
    <w:rsid w:val="00422E78"/>
    <w:rsid w:val="00433790"/>
    <w:rsid w:val="00455171"/>
    <w:rsid w:val="00456867"/>
    <w:rsid w:val="00457BAA"/>
    <w:rsid w:val="00460AE1"/>
    <w:rsid w:val="00463CE0"/>
    <w:rsid w:val="00465F9C"/>
    <w:rsid w:val="00466650"/>
    <w:rsid w:val="004850FA"/>
    <w:rsid w:val="004866BF"/>
    <w:rsid w:val="00486F8A"/>
    <w:rsid w:val="004A679F"/>
    <w:rsid w:val="004B6CFC"/>
    <w:rsid w:val="004B7C19"/>
    <w:rsid w:val="004C122B"/>
    <w:rsid w:val="004C1592"/>
    <w:rsid w:val="004C1BF0"/>
    <w:rsid w:val="004C2B55"/>
    <w:rsid w:val="004C308D"/>
    <w:rsid w:val="004C5817"/>
    <w:rsid w:val="004C6719"/>
    <w:rsid w:val="004C7086"/>
    <w:rsid w:val="004C7D8F"/>
    <w:rsid w:val="004D7176"/>
    <w:rsid w:val="004E281F"/>
    <w:rsid w:val="004E5D8A"/>
    <w:rsid w:val="0050365E"/>
    <w:rsid w:val="005071ED"/>
    <w:rsid w:val="00515CD1"/>
    <w:rsid w:val="005329C3"/>
    <w:rsid w:val="00543309"/>
    <w:rsid w:val="005442CC"/>
    <w:rsid w:val="00544491"/>
    <w:rsid w:val="00546201"/>
    <w:rsid w:val="00554DBF"/>
    <w:rsid w:val="00567C34"/>
    <w:rsid w:val="0057141F"/>
    <w:rsid w:val="00580626"/>
    <w:rsid w:val="00580E96"/>
    <w:rsid w:val="005B2EEB"/>
    <w:rsid w:val="005B3FAB"/>
    <w:rsid w:val="005C5EE1"/>
    <w:rsid w:val="005E4084"/>
    <w:rsid w:val="005E66AD"/>
    <w:rsid w:val="005E7E7B"/>
    <w:rsid w:val="005F1D9A"/>
    <w:rsid w:val="005F605C"/>
    <w:rsid w:val="005F6C11"/>
    <w:rsid w:val="00600456"/>
    <w:rsid w:val="00605D48"/>
    <w:rsid w:val="006113C3"/>
    <w:rsid w:val="00617CD6"/>
    <w:rsid w:val="00622C4C"/>
    <w:rsid w:val="00624315"/>
    <w:rsid w:val="00634804"/>
    <w:rsid w:val="006351F5"/>
    <w:rsid w:val="0064126C"/>
    <w:rsid w:val="006412FB"/>
    <w:rsid w:val="00641D94"/>
    <w:rsid w:val="00641F51"/>
    <w:rsid w:val="006435FA"/>
    <w:rsid w:val="00643E2B"/>
    <w:rsid w:val="0065400D"/>
    <w:rsid w:val="0065699B"/>
    <w:rsid w:val="00656D59"/>
    <w:rsid w:val="00660EFB"/>
    <w:rsid w:val="00675021"/>
    <w:rsid w:val="006752BD"/>
    <w:rsid w:val="00690676"/>
    <w:rsid w:val="006A15A5"/>
    <w:rsid w:val="006A1CC3"/>
    <w:rsid w:val="006A251A"/>
    <w:rsid w:val="006A2BDC"/>
    <w:rsid w:val="006B0764"/>
    <w:rsid w:val="006B24DC"/>
    <w:rsid w:val="006B42DF"/>
    <w:rsid w:val="006B49AD"/>
    <w:rsid w:val="006B7F29"/>
    <w:rsid w:val="006D0377"/>
    <w:rsid w:val="006D17EF"/>
    <w:rsid w:val="006D3F1D"/>
    <w:rsid w:val="006D4324"/>
    <w:rsid w:val="006D4ABB"/>
    <w:rsid w:val="006D7964"/>
    <w:rsid w:val="006E26E1"/>
    <w:rsid w:val="006E3D9B"/>
    <w:rsid w:val="006F06C5"/>
    <w:rsid w:val="006F1FBA"/>
    <w:rsid w:val="006F3754"/>
    <w:rsid w:val="006F59D9"/>
    <w:rsid w:val="006F7675"/>
    <w:rsid w:val="00703E1B"/>
    <w:rsid w:val="00703F1E"/>
    <w:rsid w:val="007052F5"/>
    <w:rsid w:val="00705E62"/>
    <w:rsid w:val="00714F5B"/>
    <w:rsid w:val="007158E3"/>
    <w:rsid w:val="00716848"/>
    <w:rsid w:val="00717603"/>
    <w:rsid w:val="00732DC4"/>
    <w:rsid w:val="00733CB8"/>
    <w:rsid w:val="007363C4"/>
    <w:rsid w:val="007364F1"/>
    <w:rsid w:val="00743166"/>
    <w:rsid w:val="0074623A"/>
    <w:rsid w:val="007555F0"/>
    <w:rsid w:val="0076263D"/>
    <w:rsid w:val="00771DCF"/>
    <w:rsid w:val="00772771"/>
    <w:rsid w:val="00775B35"/>
    <w:rsid w:val="007813D4"/>
    <w:rsid w:val="0078177C"/>
    <w:rsid w:val="00790810"/>
    <w:rsid w:val="007B1BBD"/>
    <w:rsid w:val="007B48D1"/>
    <w:rsid w:val="007C093F"/>
    <w:rsid w:val="007D189E"/>
    <w:rsid w:val="007D31A3"/>
    <w:rsid w:val="007D3E61"/>
    <w:rsid w:val="007F1F63"/>
    <w:rsid w:val="007F36F5"/>
    <w:rsid w:val="00802237"/>
    <w:rsid w:val="00803100"/>
    <w:rsid w:val="0081515B"/>
    <w:rsid w:val="00815C05"/>
    <w:rsid w:val="00823F5C"/>
    <w:rsid w:val="0083072F"/>
    <w:rsid w:val="00832187"/>
    <w:rsid w:val="00833198"/>
    <w:rsid w:val="00833F08"/>
    <w:rsid w:val="00846B03"/>
    <w:rsid w:val="0084774E"/>
    <w:rsid w:val="00851E8D"/>
    <w:rsid w:val="0085339B"/>
    <w:rsid w:val="00861F3D"/>
    <w:rsid w:val="00873A7C"/>
    <w:rsid w:val="00877C9D"/>
    <w:rsid w:val="00882EA6"/>
    <w:rsid w:val="00884184"/>
    <w:rsid w:val="00890E9C"/>
    <w:rsid w:val="008A365C"/>
    <w:rsid w:val="008B4390"/>
    <w:rsid w:val="008C3C7E"/>
    <w:rsid w:val="008C45A4"/>
    <w:rsid w:val="008D387C"/>
    <w:rsid w:val="008F16BA"/>
    <w:rsid w:val="008F1FBC"/>
    <w:rsid w:val="008F2DDD"/>
    <w:rsid w:val="008F4387"/>
    <w:rsid w:val="008F5499"/>
    <w:rsid w:val="008F5C35"/>
    <w:rsid w:val="009060AB"/>
    <w:rsid w:val="009138F4"/>
    <w:rsid w:val="009166DF"/>
    <w:rsid w:val="00955B0D"/>
    <w:rsid w:val="00967398"/>
    <w:rsid w:val="00973123"/>
    <w:rsid w:val="00997777"/>
    <w:rsid w:val="009C19AF"/>
    <w:rsid w:val="009C458C"/>
    <w:rsid w:val="009D2053"/>
    <w:rsid w:val="009D25BE"/>
    <w:rsid w:val="009E5DAF"/>
    <w:rsid w:val="009F4A79"/>
    <w:rsid w:val="00A026E5"/>
    <w:rsid w:val="00A03DC9"/>
    <w:rsid w:val="00A145BB"/>
    <w:rsid w:val="00A148E6"/>
    <w:rsid w:val="00A154EA"/>
    <w:rsid w:val="00A15828"/>
    <w:rsid w:val="00A161DA"/>
    <w:rsid w:val="00A322DD"/>
    <w:rsid w:val="00A338C5"/>
    <w:rsid w:val="00A3509D"/>
    <w:rsid w:val="00A36A6F"/>
    <w:rsid w:val="00A537F8"/>
    <w:rsid w:val="00A55032"/>
    <w:rsid w:val="00A5743A"/>
    <w:rsid w:val="00A61D4D"/>
    <w:rsid w:val="00A62741"/>
    <w:rsid w:val="00A675C1"/>
    <w:rsid w:val="00A749DC"/>
    <w:rsid w:val="00A82A48"/>
    <w:rsid w:val="00A833A3"/>
    <w:rsid w:val="00A95428"/>
    <w:rsid w:val="00A965AF"/>
    <w:rsid w:val="00AC76F8"/>
    <w:rsid w:val="00AD0337"/>
    <w:rsid w:val="00AD08C3"/>
    <w:rsid w:val="00AE712B"/>
    <w:rsid w:val="00B006CE"/>
    <w:rsid w:val="00B00FF7"/>
    <w:rsid w:val="00B03AFA"/>
    <w:rsid w:val="00B1131B"/>
    <w:rsid w:val="00B156AD"/>
    <w:rsid w:val="00B17DDF"/>
    <w:rsid w:val="00B23CBB"/>
    <w:rsid w:val="00B26CB6"/>
    <w:rsid w:val="00B37085"/>
    <w:rsid w:val="00B3760A"/>
    <w:rsid w:val="00B4101D"/>
    <w:rsid w:val="00B42257"/>
    <w:rsid w:val="00B42541"/>
    <w:rsid w:val="00B45846"/>
    <w:rsid w:val="00B46260"/>
    <w:rsid w:val="00B55DEB"/>
    <w:rsid w:val="00B6528D"/>
    <w:rsid w:val="00B652F2"/>
    <w:rsid w:val="00B71767"/>
    <w:rsid w:val="00B77D46"/>
    <w:rsid w:val="00B84D55"/>
    <w:rsid w:val="00B86B1C"/>
    <w:rsid w:val="00B9066A"/>
    <w:rsid w:val="00B90686"/>
    <w:rsid w:val="00B90943"/>
    <w:rsid w:val="00BB066B"/>
    <w:rsid w:val="00BB4E6E"/>
    <w:rsid w:val="00BC178A"/>
    <w:rsid w:val="00BC1B30"/>
    <w:rsid w:val="00BC2AC9"/>
    <w:rsid w:val="00BC6DE8"/>
    <w:rsid w:val="00BC6EFE"/>
    <w:rsid w:val="00BD04D2"/>
    <w:rsid w:val="00BD15E0"/>
    <w:rsid w:val="00BD19CA"/>
    <w:rsid w:val="00C11213"/>
    <w:rsid w:val="00C2618F"/>
    <w:rsid w:val="00C30478"/>
    <w:rsid w:val="00C360D5"/>
    <w:rsid w:val="00C4640C"/>
    <w:rsid w:val="00C46622"/>
    <w:rsid w:val="00C53D37"/>
    <w:rsid w:val="00C55637"/>
    <w:rsid w:val="00C62A57"/>
    <w:rsid w:val="00C70D60"/>
    <w:rsid w:val="00C845AB"/>
    <w:rsid w:val="00C849A5"/>
    <w:rsid w:val="00C87080"/>
    <w:rsid w:val="00C97F63"/>
    <w:rsid w:val="00CA1CE8"/>
    <w:rsid w:val="00CA24C2"/>
    <w:rsid w:val="00CA3A48"/>
    <w:rsid w:val="00CB4219"/>
    <w:rsid w:val="00CD2131"/>
    <w:rsid w:val="00CD573D"/>
    <w:rsid w:val="00CD7621"/>
    <w:rsid w:val="00CD76FC"/>
    <w:rsid w:val="00CD7D30"/>
    <w:rsid w:val="00CE0033"/>
    <w:rsid w:val="00CE6884"/>
    <w:rsid w:val="00CF022F"/>
    <w:rsid w:val="00CF036D"/>
    <w:rsid w:val="00CF0442"/>
    <w:rsid w:val="00CF4C7E"/>
    <w:rsid w:val="00D05164"/>
    <w:rsid w:val="00D13773"/>
    <w:rsid w:val="00D16419"/>
    <w:rsid w:val="00D3263E"/>
    <w:rsid w:val="00D34BCF"/>
    <w:rsid w:val="00D437C3"/>
    <w:rsid w:val="00D45BA8"/>
    <w:rsid w:val="00D5296F"/>
    <w:rsid w:val="00D52B2F"/>
    <w:rsid w:val="00D61C5A"/>
    <w:rsid w:val="00D62664"/>
    <w:rsid w:val="00D64810"/>
    <w:rsid w:val="00D73BFC"/>
    <w:rsid w:val="00D73E66"/>
    <w:rsid w:val="00D74020"/>
    <w:rsid w:val="00D75406"/>
    <w:rsid w:val="00D7610D"/>
    <w:rsid w:val="00D76C5F"/>
    <w:rsid w:val="00D824AA"/>
    <w:rsid w:val="00D87A7A"/>
    <w:rsid w:val="00DA059D"/>
    <w:rsid w:val="00DA51FC"/>
    <w:rsid w:val="00DB1107"/>
    <w:rsid w:val="00DB1B64"/>
    <w:rsid w:val="00DB56D3"/>
    <w:rsid w:val="00DC330F"/>
    <w:rsid w:val="00DC385B"/>
    <w:rsid w:val="00DC446A"/>
    <w:rsid w:val="00DD11F8"/>
    <w:rsid w:val="00DE30F1"/>
    <w:rsid w:val="00DE5DA3"/>
    <w:rsid w:val="00DE7899"/>
    <w:rsid w:val="00DF1828"/>
    <w:rsid w:val="00DF2C32"/>
    <w:rsid w:val="00E06133"/>
    <w:rsid w:val="00E07801"/>
    <w:rsid w:val="00E1643D"/>
    <w:rsid w:val="00E17AB1"/>
    <w:rsid w:val="00E17C41"/>
    <w:rsid w:val="00E25883"/>
    <w:rsid w:val="00E25B84"/>
    <w:rsid w:val="00E27577"/>
    <w:rsid w:val="00E362F3"/>
    <w:rsid w:val="00E42FC2"/>
    <w:rsid w:val="00E44F92"/>
    <w:rsid w:val="00E532FD"/>
    <w:rsid w:val="00E55FF5"/>
    <w:rsid w:val="00E63D8E"/>
    <w:rsid w:val="00E66B80"/>
    <w:rsid w:val="00E73ED3"/>
    <w:rsid w:val="00E7612F"/>
    <w:rsid w:val="00E91A44"/>
    <w:rsid w:val="00E93086"/>
    <w:rsid w:val="00E94267"/>
    <w:rsid w:val="00E96AB7"/>
    <w:rsid w:val="00EA0CDE"/>
    <w:rsid w:val="00EA2927"/>
    <w:rsid w:val="00EB3FB0"/>
    <w:rsid w:val="00EB475A"/>
    <w:rsid w:val="00EB5787"/>
    <w:rsid w:val="00EC27E0"/>
    <w:rsid w:val="00EC48BA"/>
    <w:rsid w:val="00ED41DD"/>
    <w:rsid w:val="00ED42D8"/>
    <w:rsid w:val="00EE3370"/>
    <w:rsid w:val="00EE3678"/>
    <w:rsid w:val="00EE5DC9"/>
    <w:rsid w:val="00EE707D"/>
    <w:rsid w:val="00EF034C"/>
    <w:rsid w:val="00EF2FC0"/>
    <w:rsid w:val="00EF4825"/>
    <w:rsid w:val="00F1083F"/>
    <w:rsid w:val="00F1096E"/>
    <w:rsid w:val="00F14BC7"/>
    <w:rsid w:val="00F1776A"/>
    <w:rsid w:val="00F22EA6"/>
    <w:rsid w:val="00F26D60"/>
    <w:rsid w:val="00F30867"/>
    <w:rsid w:val="00F315B1"/>
    <w:rsid w:val="00F32568"/>
    <w:rsid w:val="00F34A51"/>
    <w:rsid w:val="00F407BC"/>
    <w:rsid w:val="00F41E37"/>
    <w:rsid w:val="00F467A7"/>
    <w:rsid w:val="00F50438"/>
    <w:rsid w:val="00F557C0"/>
    <w:rsid w:val="00F55EF2"/>
    <w:rsid w:val="00F6495F"/>
    <w:rsid w:val="00F6764B"/>
    <w:rsid w:val="00F75E66"/>
    <w:rsid w:val="00F84AA9"/>
    <w:rsid w:val="00F85117"/>
    <w:rsid w:val="00FA19B0"/>
    <w:rsid w:val="00FA5A03"/>
    <w:rsid w:val="00FA5BCC"/>
    <w:rsid w:val="00FB562A"/>
    <w:rsid w:val="00FB6C33"/>
    <w:rsid w:val="00FB6E7F"/>
    <w:rsid w:val="00FC39F7"/>
    <w:rsid w:val="00FD097D"/>
    <w:rsid w:val="00FD0F40"/>
    <w:rsid w:val="00FD13BC"/>
    <w:rsid w:val="00FD1654"/>
    <w:rsid w:val="00FD1FB0"/>
    <w:rsid w:val="00FD1FFA"/>
    <w:rsid w:val="00FE6829"/>
    <w:rsid w:val="00FF3BBF"/>
    <w:rsid w:val="00FF401F"/>
    <w:rsid w:val="00FF5EBF"/>
    <w:rsid w:val="00FF61A9"/>
    <w:rsid w:val="00FF75DD"/>
    <w:rsid w:val="031F6CAB"/>
    <w:rsid w:val="03BF0DB3"/>
    <w:rsid w:val="070F49A2"/>
    <w:rsid w:val="07E43A81"/>
    <w:rsid w:val="09201445"/>
    <w:rsid w:val="0B5C2DB3"/>
    <w:rsid w:val="0DFC13EB"/>
    <w:rsid w:val="117A2540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462666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8BB2E5F"/>
    <w:rsid w:val="3A5369BF"/>
    <w:rsid w:val="3A900623"/>
    <w:rsid w:val="3AA70248"/>
    <w:rsid w:val="3ABD23EC"/>
    <w:rsid w:val="3BDCC2C2"/>
    <w:rsid w:val="3EE21837"/>
    <w:rsid w:val="3FED34AB"/>
    <w:rsid w:val="3FF53EC8"/>
    <w:rsid w:val="4144481F"/>
    <w:rsid w:val="419A3FAE"/>
    <w:rsid w:val="41DF121F"/>
    <w:rsid w:val="436E0834"/>
    <w:rsid w:val="45267D82"/>
    <w:rsid w:val="46A55C75"/>
    <w:rsid w:val="47ED3A0E"/>
    <w:rsid w:val="48B91E5D"/>
    <w:rsid w:val="4A7D0844"/>
    <w:rsid w:val="4B162FC1"/>
    <w:rsid w:val="4BCD3708"/>
    <w:rsid w:val="4EC933D2"/>
    <w:rsid w:val="4F2B4370"/>
    <w:rsid w:val="4F6F5245"/>
    <w:rsid w:val="51E31065"/>
    <w:rsid w:val="5217023B"/>
    <w:rsid w:val="559D2106"/>
    <w:rsid w:val="55FFEB76"/>
    <w:rsid w:val="57E035B9"/>
    <w:rsid w:val="591C553F"/>
    <w:rsid w:val="5BE76CD7"/>
    <w:rsid w:val="5C0A0595"/>
    <w:rsid w:val="5F7E1A35"/>
    <w:rsid w:val="5FFFA4D6"/>
    <w:rsid w:val="6277079A"/>
    <w:rsid w:val="633FF7B8"/>
    <w:rsid w:val="64AF38BD"/>
    <w:rsid w:val="65A82A45"/>
    <w:rsid w:val="66A9277E"/>
    <w:rsid w:val="687142E8"/>
    <w:rsid w:val="69F3315F"/>
    <w:rsid w:val="6CB23063"/>
    <w:rsid w:val="6F416B95"/>
    <w:rsid w:val="760E5F3E"/>
    <w:rsid w:val="7732A63E"/>
    <w:rsid w:val="78B6041B"/>
    <w:rsid w:val="78EBAFDE"/>
    <w:rsid w:val="79AA25BE"/>
    <w:rsid w:val="79D85F74"/>
    <w:rsid w:val="7AB855E2"/>
    <w:rsid w:val="7AC65BFC"/>
    <w:rsid w:val="7CAA170E"/>
    <w:rsid w:val="7CD74849"/>
    <w:rsid w:val="7D761C62"/>
    <w:rsid w:val="7DF758B4"/>
    <w:rsid w:val="7DFCDAE9"/>
    <w:rsid w:val="7F8D0BD9"/>
    <w:rsid w:val="9FDF63C4"/>
    <w:rsid w:val="BEFF3224"/>
    <w:rsid w:val="BF0F775C"/>
    <w:rsid w:val="EFEE04DD"/>
    <w:rsid w:val="F57B5314"/>
    <w:rsid w:val="FAF7B66A"/>
    <w:rsid w:val="FBF1FECC"/>
    <w:rsid w:val="FBFF18F0"/>
    <w:rsid w:val="FBFFD05C"/>
    <w:rsid w:val="FFDF7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2">
    <w:name w:val="日期 Char"/>
    <w:basedOn w:val="7"/>
    <w:link w:val="3"/>
    <w:semiHidden/>
    <w:qFormat/>
    <w:uiPriority w:val="99"/>
    <w:rPr>
      <w:kern w:val="2"/>
      <w:sz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561</Words>
  <Characters>3204</Characters>
  <Lines>26</Lines>
  <Paragraphs>7</Paragraphs>
  <TotalTime>53</TotalTime>
  <ScaleCrop>false</ScaleCrop>
  <LinksUpToDate>false</LinksUpToDate>
  <CharactersWithSpaces>3758</CharactersWithSpaces>
  <Application>WPS Office_11.1.0.11403_F1E327BC-269C-435d-A152-05C5408002CA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2019-02-01T06:31:00Z</dcterms:created>
  <dc:creator>微软中国</dc:creator>
  <cp:lastModifiedBy>小玉</cp:lastModifiedBy>
  <cp:lastPrinted>2022-06-08T01:21:00Z</cp:lastPrinted>
  <dcterms:modified xsi:type="dcterms:W3CDTF">2022-06-08T03:42:12Z</dcterms:modified>
  <dc:title>人力资源和社会保障部机关2015年录用公务员面试公告</dc:title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2052-11.1.0.11403</vt:lpwstr>
  </property>
  <property fmtid="{D5CDD505-2E9C-101B-9397-08002B2CF9AE}" pid="3" name="ICV">
    <vt:lpwstr>D8FD2F6087C44BC081A5B6AE52A0A5A2</vt:lpwstr>
  </property>
</Properties>
</file>