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720" w:lineRule="exact"/>
        <w:ind w:firstLine="0" w:firstLineChars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国家能源局2022年</w:t>
      </w:r>
      <w:r>
        <w:rPr>
          <w:rFonts w:hint="eastAsia" w:ascii="Times New Roman" w:hAnsi="Times New Roman" w:eastAsia="黑体" w:cs="Times New Roman"/>
          <w:sz w:val="44"/>
          <w:szCs w:val="44"/>
          <w:lang w:val="en-US" w:eastAsia="zh-Hans"/>
        </w:rPr>
        <w:t>储能</w:t>
      </w:r>
      <w:r>
        <w:rPr>
          <w:rFonts w:ascii="Times New Roman" w:hAnsi="Times New Roman" w:eastAsia="黑体" w:cs="Times New Roman"/>
          <w:sz w:val="44"/>
          <w:szCs w:val="44"/>
        </w:rPr>
        <w:t>研究课题申报书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32"/>
          <w:szCs w:val="32"/>
        </w:rPr>
      </w:pPr>
    </w:p>
    <w:p>
      <w:pPr>
        <w:spacing w:line="240" w:lineRule="auto"/>
        <w:ind w:firstLine="2700" w:firstLineChars="75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课题名称：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仿宋_GB2312" w:cs="Times New Roman"/>
          <w:b/>
          <w:sz w:val="36"/>
          <w:szCs w:val="36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ind w:firstLine="2700" w:firstLineChars="750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仿宋_GB2312" w:cs="Times New Roman"/>
          <w:sz w:val="36"/>
          <w:szCs w:val="36"/>
        </w:rPr>
        <w:t>申报单位：</w:t>
      </w:r>
    </w:p>
    <w:p>
      <w:pPr>
        <w:spacing w:line="240" w:lineRule="auto"/>
        <w:ind w:left="1920" w:leftChars="600" w:right="1920" w:rightChars="600" w:firstLine="0" w:firstLineChars="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240" w:lineRule="auto"/>
        <w:ind w:left="1920" w:leftChars="600" w:right="1920" w:rightChars="600" w:firstLine="0" w:firstLineChars="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240" w:lineRule="auto"/>
        <w:ind w:right="1920" w:rightChars="600" w:firstLine="1620" w:firstLineChars="450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申报单位负责人：</w:t>
      </w:r>
    </w:p>
    <w:p>
      <w:pPr>
        <w:spacing w:line="240" w:lineRule="auto"/>
        <w:ind w:left="1920" w:leftChars="600" w:right="1920" w:rightChars="600" w:firstLine="0" w:firstLineChars="0"/>
        <w:jc w:val="center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240" w:lineRule="auto"/>
        <w:ind w:right="1920" w:rightChars="600" w:firstLine="0" w:firstLineChars="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240" w:lineRule="auto"/>
        <w:ind w:right="1920" w:rightChars="600" w:firstLine="0" w:firstLineChars="0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spacing w:line="240" w:lineRule="auto"/>
        <w:ind w:left="1920" w:leftChars="600" w:right="1920" w:rightChars="600" w:firstLine="0" w:firstLineChars="0"/>
        <w:jc w:val="center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二○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Hans"/>
        </w:rPr>
        <w:t>二二</w:t>
      </w:r>
      <w:r>
        <w:rPr>
          <w:rFonts w:ascii="Times New Roman" w:hAnsi="Times New Roman" w:eastAsia="仿宋_GB2312" w:cs="Times New Roman"/>
          <w:sz w:val="36"/>
          <w:szCs w:val="36"/>
        </w:rPr>
        <w:t>年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6"/>
          <w:szCs w:val="36"/>
        </w:rPr>
        <w:t>月</w:t>
      </w:r>
      <w:r>
        <w:rPr>
          <w:rFonts w:hint="eastAsia" w:ascii="Times New Roman" w:hAnsi="Times New Roman" w:eastAsia="仿宋_GB2312" w:cs="Times New Roman"/>
          <w:sz w:val="36"/>
          <w:szCs w:val="36"/>
        </w:rPr>
        <w:t xml:space="preserve">  </w:t>
      </w:r>
      <w:r>
        <w:rPr>
          <w:rFonts w:ascii="Times New Roman" w:hAnsi="Times New Roman" w:eastAsia="仿宋_GB2312" w:cs="Times New Roman"/>
          <w:sz w:val="36"/>
          <w:szCs w:val="36"/>
        </w:rPr>
        <w:t>日</w:t>
      </w:r>
    </w:p>
    <w:p>
      <w:pPr>
        <w:rPr>
          <w:rFonts w:ascii="Times New Roman" w:hAnsi="Times New Roman" w:eastAsia="仿宋_GB2312" w:cs="Times New Roman"/>
          <w:sz w:val="36"/>
          <w:szCs w:val="36"/>
        </w:rPr>
        <w:sectPr>
          <w:footerReference r:id="rId5" w:type="default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16"/>
        <w:gridCol w:w="694"/>
        <w:gridCol w:w="1559"/>
        <w:gridCol w:w="155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sz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课题名称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sz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课题负责人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职称及职务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sz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课题联系人</w:t>
            </w:r>
          </w:p>
        </w:tc>
        <w:tc>
          <w:tcPr>
            <w:tcW w:w="17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6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电话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仿宋_GB2312" w:cs="Times New Roman"/>
                <w:sz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7371" w:type="dxa"/>
            <w:gridSpan w:val="5"/>
            <w:noWrap w:val="0"/>
            <w:vAlign w:val="top"/>
          </w:tcPr>
          <w:p>
            <w:pPr>
              <w:spacing w:line="240" w:lineRule="auto"/>
              <w:ind w:left="-160" w:leftChars="-50" w:right="-160" w:rightChars="-50" w:firstLine="0" w:firstLineChars="0"/>
              <w:jc w:val="center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3" w:type="dxa"/>
            <w:gridSpan w:val="6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一、申请理由（研究基础及研究目的和思路）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黑体" w:cs="Times New Roman"/>
                <w:b/>
                <w:sz w:val="32"/>
                <w:szCs w:val="30"/>
              </w:rPr>
            </w:pPr>
            <w:r>
              <w:rPr>
                <w:rFonts w:ascii="Times New Roman" w:hAnsi="Times New Roman" w:eastAsia="宋体" w:cs="Times New Roman"/>
                <w:sz w:val="21"/>
              </w:rPr>
              <w:br w:type="page"/>
            </w:r>
            <w:r>
              <w:rPr>
                <w:rFonts w:ascii="Times New Roman" w:hAnsi="Times New Roman" w:eastAsia="黑体" w:cs="Times New Roman"/>
                <w:b/>
                <w:sz w:val="32"/>
                <w:szCs w:val="30"/>
              </w:rPr>
              <w:t>二、课题主要内容、工作（研究）途径和方法</w:t>
            </w: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  <w:p>
            <w:pPr>
              <w:pStyle w:val="6"/>
              <w:ind w:firstLine="482"/>
              <w:rPr>
                <w:rFonts w:eastAsia="宋体"/>
                <w:b/>
                <w:szCs w:val="24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21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21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85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三、进度计划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52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jc w:val="left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四、完成日期和预期的成果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1、完成日期：2022年  月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2、提交成果方式(统一要求)：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（1） 中期工作进度报告1 份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（2） 研究报告全本：纸质5 份，电子版1 份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（3） 研究报告简写本：纸质5 份，电子版1 份</w:t>
            </w:r>
          </w:p>
          <w:p>
            <w:pPr>
              <w:pStyle w:val="6"/>
              <w:ind w:firstLine="56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ascii="宋体" w:hAnsi="宋体" w:eastAsia="宋体"/>
                <w:kern w:val="0"/>
                <w:sz w:val="28"/>
                <w:szCs w:val="28"/>
              </w:rPr>
              <w:t>（4） 研究报告摘要：3000 至4000 字，电子版1 份</w:t>
            </w: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21"/>
        </w:rPr>
      </w:pPr>
    </w:p>
    <w:tbl>
      <w:tblPr>
        <w:tblStyle w:val="4"/>
        <w:tblW w:w="90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3492"/>
        <w:gridCol w:w="3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 xml:space="preserve">五、经费预算                          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总额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合计</w:t>
            </w:r>
          </w:p>
        </w:tc>
        <w:tc>
          <w:tcPr>
            <w:tcW w:w="6846" w:type="dxa"/>
            <w:gridSpan w:val="2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经费开支预算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18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科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金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计划开支课题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细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目</w:t>
            </w: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金</w:t>
            </w: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资料</w:t>
            </w:r>
            <w:r>
              <w:rPr>
                <w:rFonts w:hint="eastAsia" w:ascii="仿宋_GB2312" w:hAnsi="Calibri" w:eastAsia="仿宋_GB2312"/>
                <w:sz w:val="24"/>
              </w:rPr>
              <w:t>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数据采集费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差旅 (交通)费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文印费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会议费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专家咨询费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劳务费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其他支出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center"/>
          </w:tcPr>
          <w:p>
            <w:pPr>
              <w:snapToGrid w:val="0"/>
              <w:spacing w:before="120" w:line="360" w:lineRule="auto"/>
              <w:ind w:firstLine="0" w:firstLineChars="0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26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合计</w:t>
            </w:r>
          </w:p>
        </w:tc>
        <w:tc>
          <w:tcPr>
            <w:tcW w:w="349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335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71" w:beforeLines="55" w:after="171" w:afterLines="55" w:line="240" w:lineRule="auto"/>
              <w:ind w:firstLine="0" w:firstLineChars="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3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备注：咨询费是指为项目实施过程中用于专家咨询等支出，支出总额不超过当年项目支出预算的20%。</w:t>
            </w: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21"/>
        </w:rPr>
      </w:pPr>
      <w:r>
        <w:rPr>
          <w:rFonts w:ascii="Times New Roman" w:hAnsi="Times New Roman" w:eastAsia="宋体" w:cs="Times New Roman"/>
          <w:sz w:val="21"/>
        </w:rPr>
        <w:br w:type="page"/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2550"/>
        <w:gridCol w:w="1983"/>
        <w:gridCol w:w="2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kern w:val="0"/>
                <w:sz w:val="30"/>
                <w:szCs w:val="30"/>
              </w:rPr>
              <w:t>六、课题负责人及主要参加人员</w:t>
            </w:r>
            <w:r>
              <w:rPr>
                <w:rFonts w:ascii="Times New Roman" w:hAnsi="Times New Roman" w:eastAsia="楷体_GB2312" w:cs="Times New Roman"/>
                <w:kern w:val="0"/>
                <w:sz w:val="30"/>
                <w:szCs w:val="30"/>
              </w:rPr>
              <w:t>(姓名、职务、业务方向、在本课题中承担的任务)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1、课题负责人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  <w:noWrap w:val="0"/>
            <w:vAlign w:val="top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2、主要参加人员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姓名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单位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职务/职称</w:t>
            </w:r>
          </w:p>
        </w:tc>
        <w:tc>
          <w:tcPr>
            <w:tcW w:w="2750" w:type="dxa"/>
            <w:noWrap w:val="0"/>
            <w:vAlign w:val="top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750" w:type="dxa"/>
            <w:noWrap w:val="0"/>
            <w:vAlign w:val="top"/>
          </w:tcPr>
          <w:p>
            <w:pPr>
              <w:snapToGrid w:val="0"/>
              <w:spacing w:before="156" w:beforeLines="50"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sz w:val="21"/>
          <w:lang w:eastAsia="zh-CN"/>
        </w:rPr>
      </w:pPr>
      <w:r>
        <w:rPr>
          <w:rFonts w:ascii="Times New Roman" w:hAnsi="Times New Roman" w:eastAsia="宋体" w:cs="Times New Roman"/>
          <w:sz w:val="21"/>
        </w:rPr>
        <w:t>注：本表如不够填写，可加另页。</w:t>
      </w:r>
      <w:r>
        <w:rPr>
          <w:rFonts w:hint="eastAsia" w:eastAsia="宋体" w:cs="Times New Roman"/>
          <w:sz w:val="21"/>
          <w:lang w:eastAsia="zh-CN"/>
        </w:rPr>
        <w:t>课题负责人及申报单位相关研究经历和资质证明材料另附。</w:t>
      </w: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1"/>
        </w:rPr>
      </w:pPr>
    </w:p>
    <w:p>
      <w:pPr>
        <w:ind w:left="0" w:leftChars="0" w:firstLine="0" w:firstLineChars="0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 PAGE   \* MERGEFORMAT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zh-CN" w:eastAsia="zh-CN" w:bidi="ar-SA"/>
      </w:rPr>
      <w:t>3</w:t>
    </w:r>
    <w:r>
      <w:rPr>
        <w:rFonts w:ascii="Calibri" w:hAnsi="Calibri" w:eastAsia="宋体" w:cs="Times New Roman"/>
        <w:kern w:val="2"/>
        <w:sz w:val="18"/>
        <w:szCs w:val="18"/>
        <w:lang w:val="zh-CN" w:eastAsia="zh-CN" w:bidi="ar-S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67903"/>
    <w:rsid w:val="39F67903"/>
    <w:rsid w:val="3F4657D8"/>
    <w:rsid w:val="3FED9424"/>
    <w:rsid w:val="5DFD9DA0"/>
    <w:rsid w:val="7AF53279"/>
    <w:rsid w:val="F7EF8EC5"/>
    <w:rsid w:val="FF9FE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eastAsia="Times New Roman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能源_正文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469</Words>
  <Characters>483</Characters>
  <Lines>0</Lines>
  <Paragraphs>0</Paragraphs>
  <TotalTime>4</TotalTime>
  <ScaleCrop>false</ScaleCrop>
  <LinksUpToDate>false</LinksUpToDate>
  <CharactersWithSpaces>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2022-06-30T16:04:00Z</dcterms:created>
  <dc:creator>neauser</dc:creator>
  <cp:lastModifiedBy>小玉</cp:lastModifiedBy>
  <dcterms:modified xsi:type="dcterms:W3CDTF">2022-06-29T09:59:54Z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A0B7ED3D0B414FE69D6CDD7F17658350</vt:lpwstr>
  </property>
</Properties>
</file>