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8" w:lineRule="exact"/>
        <w:rPr>
          <w:rFonts w:ascii="黑体" w:hAnsi="黑体" w:eastAsia="黑体" w:cs="Times New Roman"/>
          <w:spacing w:val="-2"/>
          <w:sz w:val="28"/>
          <w:szCs w:val="28"/>
        </w:rPr>
      </w:pPr>
      <w:r>
        <w:rPr>
          <w:rFonts w:hint="eastAsia" w:ascii="黑体" w:hAnsi="黑体" w:eastAsia="黑体" w:cs="Times New Roman"/>
          <w:spacing w:val="-2"/>
          <w:sz w:val="32"/>
          <w:szCs w:val="28"/>
        </w:rPr>
        <w:t xml:space="preserve">附表 </w:t>
      </w:r>
    </w:p>
    <w:p>
      <w:pPr>
        <w:spacing w:line="588" w:lineRule="exact"/>
        <w:jc w:val="center"/>
        <w:rPr>
          <w:rFonts w:ascii="方正小标宋_GBK" w:hAnsi="Times New Roman" w:eastAsia="方正小标宋_GBK" w:cs="Times New Roman"/>
          <w:spacing w:val="-2"/>
          <w:sz w:val="36"/>
          <w:szCs w:val="28"/>
        </w:rPr>
      </w:pPr>
      <w:r>
        <w:rPr>
          <w:rFonts w:hint="eastAsia" w:ascii="方正小标宋_GBK" w:hAnsi="Times New Roman" w:eastAsia="方正小标宋_GBK" w:cs="Times New Roman"/>
          <w:spacing w:val="-2"/>
          <w:sz w:val="36"/>
          <w:szCs w:val="28"/>
        </w:rPr>
        <w:t>纳入2019年国家财政补贴规模户用光伏项目</w:t>
      </w:r>
    </w:p>
    <w:p>
      <w:pPr>
        <w:spacing w:line="588" w:lineRule="exact"/>
        <w:jc w:val="center"/>
        <w:rPr>
          <w:rFonts w:ascii="方正小标宋_GBK" w:hAnsi="Times New Roman" w:eastAsia="方正小标宋_GBK" w:cs="Times New Roman"/>
          <w:spacing w:val="-2"/>
          <w:sz w:val="28"/>
          <w:szCs w:val="28"/>
        </w:rPr>
      </w:pPr>
      <w:r>
        <w:rPr>
          <w:rFonts w:hint="eastAsia" w:ascii="方正小标宋_GBK" w:hAnsi="Times New Roman" w:eastAsia="方正小标宋_GBK" w:cs="Times New Roman"/>
          <w:spacing w:val="-2"/>
          <w:sz w:val="36"/>
          <w:szCs w:val="28"/>
        </w:rPr>
        <w:t>装机容量统计表</w:t>
      </w:r>
    </w:p>
    <w:p>
      <w:pPr>
        <w:spacing w:line="588" w:lineRule="exact"/>
        <w:jc w:val="center"/>
        <w:rPr>
          <w:rFonts w:ascii="仿宋_GB2312" w:hAnsi="Times New Roman" w:eastAsia="仿宋_GB2312" w:cs="Times New Roman"/>
          <w:spacing w:val="-2"/>
          <w:sz w:val="28"/>
          <w:szCs w:val="28"/>
        </w:rPr>
      </w:pPr>
      <w:r>
        <w:rPr>
          <w:rFonts w:hint="eastAsia" w:ascii="仿宋_GB2312" w:hAnsi="Times New Roman" w:eastAsia="仿宋_GB2312" w:cs="Times New Roman"/>
          <w:spacing w:val="-2"/>
          <w:sz w:val="28"/>
          <w:szCs w:val="28"/>
        </w:rPr>
        <w:t>（截至2019年7月31日）</w:t>
      </w:r>
    </w:p>
    <w:p>
      <w:pPr>
        <w:jc w:val="right"/>
        <w:rPr>
          <w:rFonts w:ascii="仿宋_GB2312" w:hAnsi="Times New Roman" w:eastAsia="仿宋_GB2312" w:cs="Times New Roman"/>
          <w:spacing w:val="-2"/>
          <w:sz w:val="28"/>
          <w:szCs w:val="28"/>
        </w:rPr>
      </w:pPr>
      <w:r>
        <w:rPr>
          <w:rFonts w:hint="eastAsia" w:ascii="仿宋_GB2312" w:hAnsi="Times New Roman" w:eastAsia="仿宋_GB2312" w:cs="Times New Roman"/>
          <w:spacing w:val="-2"/>
          <w:sz w:val="28"/>
          <w:szCs w:val="28"/>
        </w:rPr>
        <w:t>单位：万千瓦</w:t>
      </w:r>
    </w:p>
    <w:tbl>
      <w:tblPr>
        <w:tblStyle w:val="2"/>
        <w:tblW w:w="8070" w:type="dxa"/>
        <w:jc w:val="center"/>
        <w:tblInd w:w="-10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2427"/>
        <w:gridCol w:w="2084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  <w:tblHeader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黑体" w:eastAsia="黑体" w:cs="Times New Roman"/>
                <w:bCs/>
                <w:color w:val="000000"/>
                <w:kern w:val="0"/>
                <w:sz w:val="24"/>
                <w:szCs w:val="21"/>
              </w:rPr>
              <w:t>序号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1"/>
              </w:rPr>
              <w:t>2019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1"/>
              </w:rPr>
              <w:t>年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1"/>
              </w:rPr>
              <w:t>7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1"/>
              </w:rPr>
              <w:t>月新纳入国家财政补贴户用光伏项目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1"/>
              </w:rPr>
              <w:t>截至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1"/>
              </w:rPr>
              <w:t>2019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1"/>
              </w:rPr>
              <w:t>年</w:t>
            </w:r>
            <w:r>
              <w:rPr>
                <w:rFonts w:ascii="Times New Roman" w:hAnsi="Times New Roman" w:eastAsia="黑体" w:cs="Times New Roman"/>
                <w:bCs/>
                <w:color w:val="000000"/>
                <w:kern w:val="0"/>
                <w:sz w:val="24"/>
                <w:szCs w:val="21"/>
              </w:rPr>
              <w:t>7</w:t>
            </w:r>
            <w:r>
              <w:rPr>
                <w:rFonts w:hint="eastAsia" w:ascii="Times New Roman" w:hAnsi="Times New Roman" w:eastAsia="黑体" w:cs="Times New Roman"/>
                <w:bCs/>
                <w:color w:val="000000"/>
                <w:kern w:val="0"/>
                <w:sz w:val="24"/>
                <w:szCs w:val="21"/>
              </w:rPr>
              <w:t>月底纳入国家财政补贴户用光伏项目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北京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0.063897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3.564424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天津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0.411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0.580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河北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2"/>
                <w:sz w:val="24"/>
                <w:szCs w:val="24"/>
              </w:rPr>
              <w:t>7.613066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2"/>
                <w:sz w:val="24"/>
                <w:szCs w:val="24"/>
              </w:rPr>
              <w:t>40.469646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其中：河北南网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 xml:space="preserve">7.20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 xml:space="preserve">33.17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冀北电网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2"/>
                <w:sz w:val="24"/>
                <w:szCs w:val="24"/>
              </w:rPr>
              <w:t>0.413662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2"/>
                <w:sz w:val="24"/>
                <w:szCs w:val="24"/>
              </w:rPr>
              <w:t>7.302625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山西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1.289771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13.1306215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 xml:space="preserve">0.119020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 xml:space="preserve">2.025850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其中：蒙西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0.003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0.133783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蒙东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0.11602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1.892067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辽宁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0.4055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3.7648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吉林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0.133081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1.3613133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2"/>
                <w:sz w:val="24"/>
                <w:szCs w:val="24"/>
              </w:rPr>
              <w:t xml:space="preserve">0.0384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2"/>
                <w:sz w:val="24"/>
                <w:szCs w:val="24"/>
              </w:rPr>
              <w:t xml:space="preserve">0.8609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上海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0.2055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3.6449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2"/>
                <w:sz w:val="24"/>
                <w:szCs w:val="24"/>
              </w:rPr>
              <w:t xml:space="preserve">1.8031639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2"/>
                <w:sz w:val="24"/>
                <w:szCs w:val="24"/>
              </w:rPr>
              <w:t xml:space="preserve">11.1593344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 xml:space="preserve">2.9892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 xml:space="preserve">26.4262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安徽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2"/>
                <w:sz w:val="24"/>
                <w:szCs w:val="24"/>
              </w:rPr>
              <w:t>1.61722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2"/>
                <w:sz w:val="24"/>
                <w:szCs w:val="24"/>
              </w:rPr>
              <w:t>9.63722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 xml:space="preserve">0.7827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 xml:space="preserve">4.5106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江西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0.4949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5.2072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山东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19.7179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81.1522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河南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 xml:space="preserve">6.1993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 xml:space="preserve">23.8286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湖北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0.37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2.88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湖南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1.3045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7.7331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重庆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0.010244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0.258285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四川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0.3926915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0.8447965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陕西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2"/>
                <w:sz w:val="24"/>
                <w:szCs w:val="24"/>
              </w:rPr>
              <w:t>0.692597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2"/>
                <w:sz w:val="24"/>
                <w:szCs w:val="24"/>
              </w:rPr>
              <w:t>3.277233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甘肃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2"/>
                <w:sz w:val="24"/>
                <w:szCs w:val="24"/>
              </w:rPr>
              <w:t>0.06131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2.2936955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青海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2"/>
                <w:sz w:val="24"/>
                <w:szCs w:val="24"/>
              </w:rPr>
              <w:t>0.028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2"/>
                <w:sz w:val="24"/>
                <w:szCs w:val="24"/>
              </w:rPr>
              <w:t>0.4205335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宁夏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2"/>
                <w:sz w:val="24"/>
                <w:szCs w:val="24"/>
              </w:rPr>
              <w:t>0.0302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spacing w:val="-2"/>
                <w:sz w:val="24"/>
                <w:szCs w:val="24"/>
              </w:rPr>
              <w:t>0.4755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新疆自治区（含兵团）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0.0125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0.1165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4"/>
                <w:szCs w:val="24"/>
              </w:rPr>
              <w:t>广东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 xml:space="preserve">0.8779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 xml:space="preserve">15.8084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4"/>
                <w:szCs w:val="24"/>
              </w:rPr>
              <w:t>广西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 xml:space="preserve">0.1758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 xml:space="preserve">2.1589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4"/>
                <w:szCs w:val="24"/>
              </w:rPr>
              <w:t>云南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 xml:space="preserve">0.1564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 xml:space="preserve">1.3762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4"/>
                <w:szCs w:val="24"/>
              </w:rPr>
              <w:t>贵州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 xml:space="preserve">0.008422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 xml:space="preserve">0.096032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2"/>
                <w:sz w:val="24"/>
                <w:szCs w:val="24"/>
              </w:rPr>
              <w:t>海南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0.387322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pacing w:val="-2"/>
                <w:sz w:val="24"/>
                <w:szCs w:val="24"/>
              </w:rPr>
              <w:t>0.661747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37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48.391560 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pacing w:val="-2"/>
                <w:sz w:val="24"/>
                <w:szCs w:val="24"/>
              </w:rPr>
              <w:t>269.724667</w:t>
            </w:r>
          </w:p>
        </w:tc>
      </w:tr>
    </w:tbl>
    <w:p>
      <w:pPr>
        <w:rPr>
          <w:rFonts w:ascii="仿宋_GB2312" w:hAnsi="Times New Roman" w:eastAsia="仿宋_GB2312" w:cs="Times New Roman"/>
          <w:spacing w:val="-2"/>
          <w:sz w:val="24"/>
          <w:szCs w:val="28"/>
        </w:rPr>
      </w:pPr>
      <w:r>
        <w:rPr>
          <w:rFonts w:hint="eastAsia" w:ascii="仿宋_GB2312" w:hAnsi="Times New Roman" w:eastAsia="仿宋_GB2312" w:cs="Times New Roman"/>
          <w:spacing w:val="-2"/>
          <w:sz w:val="24"/>
          <w:szCs w:val="28"/>
        </w:rPr>
        <w:t xml:space="preserve">注：1.吉林、黑龙江、上海、四川、陕西、广西六个省份根据实际情况对6月底 </w:t>
      </w:r>
    </w:p>
    <w:p>
      <w:pPr>
        <w:ind w:firstLine="708" w:firstLineChars="300"/>
        <w:rPr>
          <w:rFonts w:ascii="仿宋_GB2312" w:hAnsi="Times New Roman" w:eastAsia="仿宋_GB2312" w:cs="Times New Roman"/>
          <w:spacing w:val="-2"/>
          <w:sz w:val="24"/>
          <w:szCs w:val="28"/>
        </w:rPr>
      </w:pPr>
      <w:r>
        <w:rPr>
          <w:rFonts w:hint="eastAsia" w:ascii="仿宋_GB2312" w:hAnsi="Times New Roman" w:eastAsia="仿宋_GB2312" w:cs="Times New Roman"/>
          <w:spacing w:val="-2"/>
          <w:sz w:val="24"/>
          <w:szCs w:val="28"/>
        </w:rPr>
        <w:t>前纳入财政补贴户用光伏项目进行了修正，具体项目信息见各省公布情况</w:t>
      </w:r>
    </w:p>
    <w:p>
      <w:pPr>
        <w:ind w:firstLine="472" w:firstLineChars="200"/>
        <w:rPr>
          <w:rFonts w:ascii="仿宋_GB2312" w:hAnsi="Times New Roman" w:eastAsia="仿宋_GB2312" w:cs="Times New Roman"/>
          <w:spacing w:val="-2"/>
          <w:sz w:val="24"/>
          <w:szCs w:val="28"/>
        </w:rPr>
      </w:pPr>
      <w:r>
        <w:rPr>
          <w:rFonts w:hint="eastAsia" w:ascii="仿宋_GB2312" w:hAnsi="Times New Roman" w:eastAsia="仿宋_GB2312" w:cs="Times New Roman"/>
          <w:spacing w:val="-2"/>
          <w:sz w:val="24"/>
          <w:szCs w:val="28"/>
        </w:rPr>
        <w:t>2.西藏无纳入2019年财政补贴规模户用光伏项目，未报送</w:t>
      </w:r>
    </w:p>
    <w:p>
      <w:pPr>
        <w:ind w:firstLine="472" w:firstLineChars="200"/>
        <w:rPr>
          <w:rFonts w:ascii="仿宋_GB2312" w:hAnsi="Times New Roman" w:eastAsia="仿宋_GB2312" w:cs="Times New Roman"/>
          <w:spacing w:val="-2"/>
          <w:sz w:val="24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5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goveditor</dc:creator>
  <cp:lastModifiedBy>担担面</cp:lastModifiedBy>
  <dcterms:modified xsi:type="dcterms:W3CDTF">2019-08-15T06:43:53Z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