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国家能源局华北监管局2020年度</w:t>
      </w: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br w:type="textWrapping"/>
      </w: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拟录用公务员公示公告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经中央机关及其直属机构2020年度考试录用公务员工作程序，确定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任鹏辉</w:t>
      </w:r>
      <w:r>
        <w:rPr>
          <w:rFonts w:ascii="Times New Roman" w:hAnsi="Times New Roman" w:eastAsia="仿宋_GB2312" w:cs="Times New Roman"/>
          <w:sz w:val="32"/>
          <w:szCs w:val="32"/>
        </w:rPr>
        <w:t>同志为国家能源局华北监管局拟录用公务员（名单附后），现按规定进行公示，公示期为5个工作日。公示期间，如对拟录用人员有异议，请向国家能源局华北监管局反映。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公示时间：2020年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日（5个工作日）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监督电话：010-519685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40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联系地址：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北京市丰台区南四环西路188号五区32号楼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邮政编码：100070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4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448" w:firstLineChars="139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国家能源局华北监管局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leftChars="0" w:firstLine="4838" w:firstLineChars="1512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仿宋_GB2312" w:cs="Times New Roman"/>
          <w:sz w:val="32"/>
          <w:szCs w:val="32"/>
        </w:rPr>
        <w:t>2020年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bookmarkEnd w:id="0"/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489" w:firstLineChars="1403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国家能源局华北监管局2020年度拟录用公务员名单</w:t>
      </w:r>
    </w:p>
    <w:tbl>
      <w:tblPr>
        <w:tblStyle w:val="6"/>
        <w:tblW w:w="9510" w:type="dxa"/>
        <w:jc w:val="center"/>
        <w:tblCellSpacing w:w="1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5"/>
        <w:gridCol w:w="784"/>
        <w:gridCol w:w="638"/>
        <w:gridCol w:w="1410"/>
        <w:gridCol w:w="930"/>
        <w:gridCol w:w="934"/>
        <w:gridCol w:w="2464"/>
        <w:gridCol w:w="82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tblCellSpacing w:w="15" w:type="dxa"/>
          <w:jc w:val="center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拟录用职位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tblCellSpacing w:w="15" w:type="dxa"/>
          <w:jc w:val="center"/>
        </w:trPr>
        <w:tc>
          <w:tcPr>
            <w:tcW w:w="1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稽查处一级主任科员及以下（300110101001）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任鹏辉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161113011601918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2015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年8月至今，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国网冀北电力有限公司霸州市供电分公司 初级资产管理员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010"/>
    <w:rsid w:val="00075010"/>
    <w:rsid w:val="000F04C9"/>
    <w:rsid w:val="001743F0"/>
    <w:rsid w:val="001C6731"/>
    <w:rsid w:val="00240197"/>
    <w:rsid w:val="00380299"/>
    <w:rsid w:val="00387FFE"/>
    <w:rsid w:val="0042240D"/>
    <w:rsid w:val="004E3CD5"/>
    <w:rsid w:val="00526570"/>
    <w:rsid w:val="00577DB8"/>
    <w:rsid w:val="005B6976"/>
    <w:rsid w:val="00627CB7"/>
    <w:rsid w:val="008303BA"/>
    <w:rsid w:val="0098018E"/>
    <w:rsid w:val="009A6C01"/>
    <w:rsid w:val="00A313E5"/>
    <w:rsid w:val="00A32B22"/>
    <w:rsid w:val="00A77061"/>
    <w:rsid w:val="00B80CC3"/>
    <w:rsid w:val="00C879CD"/>
    <w:rsid w:val="00CC25C4"/>
    <w:rsid w:val="00CD1E95"/>
    <w:rsid w:val="00CE75C4"/>
    <w:rsid w:val="00D419D7"/>
    <w:rsid w:val="00DB0D55"/>
    <w:rsid w:val="00DE2228"/>
    <w:rsid w:val="00DF5A1F"/>
    <w:rsid w:val="00E26729"/>
    <w:rsid w:val="00E309C0"/>
    <w:rsid w:val="00EA2A66"/>
    <w:rsid w:val="00EE2F56"/>
    <w:rsid w:val="00F169A4"/>
    <w:rsid w:val="00FB5094"/>
    <w:rsid w:val="00FC1DE4"/>
    <w:rsid w:val="0B9C0C3F"/>
    <w:rsid w:val="256A1E2F"/>
    <w:rsid w:val="298865AE"/>
    <w:rsid w:val="37237231"/>
    <w:rsid w:val="3CCE34D9"/>
    <w:rsid w:val="3D0904CE"/>
    <w:rsid w:val="423248DB"/>
    <w:rsid w:val="44680DBA"/>
    <w:rsid w:val="68582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61</Words>
  <Characters>350</Characters>
  <Lines>2</Lines>
  <Paragraphs>1</Paragraphs>
  <TotalTime>36</TotalTime>
  <ScaleCrop>false</ScaleCrop>
  <LinksUpToDate>false</LinksUpToDate>
  <CharactersWithSpaces>410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2020-08-17T00:43:00Z</dcterms:created>
  <dc:creator>zhangli</dc:creator>
  <cp:lastModifiedBy>Administrator</cp:lastModifiedBy>
  <dcterms:modified xsi:type="dcterms:W3CDTF">2020-08-27T09:15:39Z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