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85974">
      <w:pPr>
        <w:pStyle w:val="3"/>
        <w:tabs>
          <w:tab w:val="left" w:pos="7140"/>
        </w:tabs>
        <w:spacing w:after="0" w:line="600" w:lineRule="exact"/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</w:p>
    <w:p w14:paraId="0601B2F5">
      <w:pPr>
        <w:pStyle w:val="3"/>
        <w:tabs>
          <w:tab w:val="left" w:pos="7140"/>
        </w:tabs>
        <w:spacing w:after="0" w:line="60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 w14:paraId="68DB6568">
      <w:pPr>
        <w:spacing w:after="156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华文中宋" w:cs="Times New Roman"/>
          <w:b/>
          <w:bCs/>
          <w:color w:val="000000"/>
          <w:kern w:val="0"/>
          <w:sz w:val="36"/>
          <w:szCs w:val="36"/>
        </w:rPr>
        <w:t>中国—国际可再生能源合作署（IRENA）合作专项工组</w:t>
      </w:r>
      <w:r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36"/>
          <w:szCs w:val="36"/>
        </w:rPr>
        <w:t>新一届成</w:t>
      </w:r>
      <w:r>
        <w:rPr>
          <w:rFonts w:ascii="Times New Roman" w:hAnsi="Times New Roman" w:eastAsia="华文中宋" w:cs="Times New Roman"/>
          <w:b/>
          <w:bCs/>
          <w:color w:val="000000"/>
          <w:kern w:val="0"/>
          <w:sz w:val="36"/>
          <w:szCs w:val="36"/>
        </w:rPr>
        <w:t>员单位名单</w:t>
      </w:r>
    </w:p>
    <w:tbl>
      <w:tblPr>
        <w:tblStyle w:val="10"/>
        <w:tblW w:w="828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4"/>
        <w:gridCol w:w="1154"/>
        <w:gridCol w:w="5499"/>
      </w:tblGrid>
      <w:tr w14:paraId="723A4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4" w:type="dxa"/>
            <w:shd w:val="clear" w:color="auto" w:fill="auto"/>
            <w:vAlign w:val="center"/>
          </w:tcPr>
          <w:p w14:paraId="4F68D63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组别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5BAD6A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角色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26D49D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bidi="ar"/>
              </w:rPr>
              <w:t xml:space="preserve">单位名称 </w:t>
            </w:r>
          </w:p>
        </w:tc>
      </w:tr>
      <w:tr w14:paraId="2CBD2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restart"/>
            <w:shd w:val="clear" w:color="auto" w:fill="auto"/>
            <w:vAlign w:val="center"/>
          </w:tcPr>
          <w:p w14:paraId="793ECA1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水电</w:t>
            </w:r>
          </w:p>
          <w:p w14:paraId="02FBBC8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（10家）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2E4C20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组长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19F9031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中国水力发电工程学会</w:t>
            </w:r>
          </w:p>
        </w:tc>
      </w:tr>
      <w:tr w14:paraId="5A18C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260F73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197A7DD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组员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B6B80C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东方电气集团东方电机有限公司</w:t>
            </w:r>
          </w:p>
        </w:tc>
      </w:tr>
      <w:tr w14:paraId="5568E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F5D7C0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C1D669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E77799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国能大渡河流域水电开发有限公司</w:t>
            </w:r>
          </w:p>
        </w:tc>
      </w:tr>
      <w:tr w14:paraId="70A14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C3BE68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06F3D8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31E2E6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水利部农村电气化研究所</w:t>
            </w:r>
          </w:p>
        </w:tc>
      </w:tr>
      <w:tr w14:paraId="29C10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A61E5F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6A6B13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D4E6CF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水利部交通运输部国家能源局南京水利科学研究院</w:t>
            </w:r>
          </w:p>
        </w:tc>
      </w:tr>
      <w:tr w14:paraId="76880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408192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CEE796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5340A0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西北农林科技大学</w:t>
            </w:r>
          </w:p>
        </w:tc>
      </w:tr>
      <w:tr w14:paraId="41DD8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7C7FD2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367DAE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864EB9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西北政法大学国际法学院</w:t>
            </w:r>
          </w:p>
        </w:tc>
      </w:tr>
      <w:tr w14:paraId="63F53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F49044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0C99B8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523D20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中国电建集团北京勘测设计研究院有限公司</w:t>
            </w:r>
          </w:p>
        </w:tc>
      </w:tr>
      <w:tr w14:paraId="50B32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89FCBB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2D5742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771EAD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中国电建集团华东勘测设计研究院有限公司</w:t>
            </w:r>
          </w:p>
        </w:tc>
      </w:tr>
      <w:tr w14:paraId="77AAF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E607EA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019DDF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356352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中国电建集团西北勘测设计研究院有限公司</w:t>
            </w:r>
          </w:p>
        </w:tc>
      </w:tr>
      <w:tr w14:paraId="543E6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restart"/>
            <w:shd w:val="clear" w:color="auto" w:fill="auto"/>
            <w:vAlign w:val="center"/>
          </w:tcPr>
          <w:p w14:paraId="246DD52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太阳能</w:t>
            </w:r>
          </w:p>
          <w:p w14:paraId="273A562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家）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48E3E5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组长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EB195A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国家电力投资集团有限公司</w:t>
            </w:r>
          </w:p>
        </w:tc>
      </w:tr>
      <w:tr w14:paraId="23E65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4CB62B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487EB99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副组长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758C27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中国华能集团有限公司清洁能源技术研究院有限公司</w:t>
            </w:r>
          </w:p>
        </w:tc>
      </w:tr>
      <w:tr w14:paraId="740C2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ACADE3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5DDB67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C5BCA7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中国光伏行业协会</w:t>
            </w:r>
          </w:p>
        </w:tc>
      </w:tr>
      <w:tr w14:paraId="3AF67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62AD8E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78D29C3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组员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EFA06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北京计鹏信息咨询有限公司</w:t>
            </w:r>
          </w:p>
        </w:tc>
      </w:tr>
      <w:tr w14:paraId="779FE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74193D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DE8D43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219F20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北京鉴衡认证中心有限公司</w:t>
            </w:r>
          </w:p>
        </w:tc>
      </w:tr>
      <w:tr w14:paraId="652C2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11B6E5F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4817DF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F241B3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甘肃自然能源研究所</w:t>
            </w:r>
          </w:p>
        </w:tc>
      </w:tr>
      <w:tr w14:paraId="427FE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2C2D78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A45E47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11CC3F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杭州市太阳能光伏产业协会</w:t>
            </w:r>
          </w:p>
        </w:tc>
      </w:tr>
      <w:tr w14:paraId="05FD8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6E3A78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DD584B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15D0E4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晶澳太阳能科技股份有限公司</w:t>
            </w:r>
          </w:p>
        </w:tc>
      </w:tr>
      <w:tr w14:paraId="444AB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105524F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65838B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D38F6B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晶科能源股份有限公司</w:t>
            </w:r>
          </w:p>
        </w:tc>
      </w:tr>
      <w:tr w14:paraId="5CDD4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BDAD8F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62058B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F8894F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晶怿能源科技（上海）有限公司</w:t>
            </w:r>
          </w:p>
        </w:tc>
      </w:tr>
      <w:tr w14:paraId="2B5BC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849558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F470F0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A3650F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可持续发展大数据国际研究中心</w:t>
            </w:r>
          </w:p>
        </w:tc>
      </w:tr>
      <w:tr w14:paraId="41BD1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1A60AB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4B05B1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D28892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隆基绿能科技股份有限公司</w:t>
            </w:r>
          </w:p>
        </w:tc>
      </w:tr>
      <w:tr w14:paraId="4B9D7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303C19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826943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4DBE0A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唐山海泰新能科技股份有限公司</w:t>
            </w:r>
          </w:p>
        </w:tc>
      </w:tr>
      <w:tr w14:paraId="10B3B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D41CC9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A56E8D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F858A5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天合光能股份有限公司</w:t>
            </w:r>
          </w:p>
        </w:tc>
      </w:tr>
      <w:tr w14:paraId="0A78B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6AF9FD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55DE65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B981F7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西北政法大学国际法学院</w:t>
            </w:r>
          </w:p>
        </w:tc>
      </w:tr>
      <w:tr w14:paraId="32135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2F2CF7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7CE3FC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915E48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西南石油大学</w:t>
            </w:r>
          </w:p>
        </w:tc>
      </w:tr>
      <w:tr w14:paraId="0AAD5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C0DA62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CD3FF3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D4E9A9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正泰新能科技股份有限公司</w:t>
            </w:r>
          </w:p>
        </w:tc>
      </w:tr>
      <w:tr w14:paraId="1074E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25C190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9255D3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BBF04F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中国电建集团河北省电力勘测设计研究院有限公司</w:t>
            </w:r>
          </w:p>
        </w:tc>
      </w:tr>
      <w:tr w14:paraId="5B5C6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3A0218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60AF1C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664620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中国电建集团西北勘测设计研究院有限公司</w:t>
            </w:r>
          </w:p>
        </w:tc>
      </w:tr>
      <w:tr w14:paraId="7F064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3F72DE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96ADF3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36F24E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中国科学院广州能源研究所</w:t>
            </w:r>
          </w:p>
        </w:tc>
      </w:tr>
      <w:tr w14:paraId="1FBCB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1259E32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606330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91045A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中国质量认证中心有限公司</w:t>
            </w:r>
          </w:p>
        </w:tc>
      </w:tr>
      <w:tr w14:paraId="3674D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1F39768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24215B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5110BE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中检集团南方测试股份有限公司</w:t>
            </w:r>
          </w:p>
        </w:tc>
      </w:tr>
      <w:tr w14:paraId="6E32E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300D1E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63DC04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7B5CA1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中认南信（江苏）检测技术有限公司</w:t>
            </w:r>
          </w:p>
        </w:tc>
      </w:tr>
      <w:tr w14:paraId="6CFE8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restart"/>
            <w:shd w:val="clear" w:color="auto" w:fill="auto"/>
            <w:vAlign w:val="center"/>
          </w:tcPr>
          <w:p w14:paraId="56A3876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氢能</w:t>
            </w:r>
          </w:p>
          <w:p w14:paraId="177B272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（28家）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0F94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组长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642A90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国能氢创科技（北京）有限责任公司</w:t>
            </w:r>
            <w:bookmarkStart w:id="0" w:name="_GoBack"/>
            <w:bookmarkEnd w:id="0"/>
          </w:p>
        </w:tc>
      </w:tr>
      <w:tr w14:paraId="3BFAA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35458B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406EE2A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副组长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D325A5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中国产业发展促进会氢能分会</w:t>
            </w:r>
          </w:p>
        </w:tc>
      </w:tr>
      <w:tr w14:paraId="36D58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C213D5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1D67CE4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组员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6A592EF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北京计鹏信息咨询有限公司</w:t>
            </w:r>
          </w:p>
        </w:tc>
      </w:tr>
      <w:tr w14:paraId="33EF5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D37115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4AAD92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8C03B1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北京鉴衡认证中心有限公司</w:t>
            </w:r>
          </w:p>
        </w:tc>
      </w:tr>
      <w:tr w14:paraId="6BF54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7173DD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22F096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A373E4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北京节能环保中心</w:t>
            </w:r>
          </w:p>
        </w:tc>
      </w:tr>
      <w:tr w14:paraId="05D3D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ED0ACE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FA54FF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B2880C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北京科技大学</w:t>
            </w:r>
          </w:p>
        </w:tc>
      </w:tr>
      <w:tr w14:paraId="1F277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569A55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CC925B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79EAF1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北京中电丰业技术开发有限公司</w:t>
            </w:r>
          </w:p>
        </w:tc>
      </w:tr>
      <w:tr w14:paraId="4651C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B7BD5F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124A7D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34FFDA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广东云韬氢能科技有限公司</w:t>
            </w:r>
          </w:p>
        </w:tc>
      </w:tr>
      <w:tr w14:paraId="2F3FE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1A96F3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2CACEA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6F15D6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国电投绿色能源有限股份公司</w:t>
            </w:r>
          </w:p>
        </w:tc>
      </w:tr>
      <w:tr w14:paraId="1987C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F2070C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583ECB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4716BA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国网能源研究院有限公司</w:t>
            </w:r>
          </w:p>
        </w:tc>
      </w:tr>
      <w:tr w14:paraId="71F96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FF742C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FB5449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54CB37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嘉庚创新实验室</w:t>
            </w:r>
          </w:p>
        </w:tc>
      </w:tr>
      <w:tr w14:paraId="26327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3D7F91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B10B35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39C996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江苏氢湾华创能源科技发展有限公司</w:t>
            </w:r>
          </w:p>
        </w:tc>
      </w:tr>
      <w:tr w14:paraId="29DBF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54F83F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ADA376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E350FB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晶怿能源科技（上海）有限公司</w:t>
            </w:r>
          </w:p>
        </w:tc>
      </w:tr>
      <w:tr w14:paraId="6B71C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1C15ED6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507939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4E9313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氢溯（上海）科技有限公司</w:t>
            </w:r>
          </w:p>
        </w:tc>
      </w:tr>
      <w:tr w14:paraId="7F8E8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D4A494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FBDC59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9E9F5B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清华大学</w:t>
            </w:r>
          </w:p>
        </w:tc>
      </w:tr>
      <w:tr w14:paraId="739DB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88BCDA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3B5C73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1833A4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石油和化学工业规划院</w:t>
            </w:r>
          </w:p>
        </w:tc>
      </w:tr>
      <w:tr w14:paraId="22FFC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C90CCA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D08DD2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297EA8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唐山海泰新能科技股份有限公司</w:t>
            </w:r>
          </w:p>
        </w:tc>
      </w:tr>
      <w:tr w14:paraId="21516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B93870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F90041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604109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同济大学</w:t>
            </w:r>
          </w:p>
        </w:tc>
      </w:tr>
      <w:tr w14:paraId="5C197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E8CF2F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C63400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A0F2AA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西北政法大学国际法学院</w:t>
            </w:r>
          </w:p>
        </w:tc>
      </w:tr>
      <w:tr w14:paraId="7265E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0DF103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EDEB89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14EA3A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西南石油大学</w:t>
            </w:r>
          </w:p>
        </w:tc>
      </w:tr>
      <w:tr w14:paraId="3756A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410791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892338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1B6AB2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中国电建集团北京勘测设计研究院有限公司</w:t>
            </w:r>
          </w:p>
        </w:tc>
      </w:tr>
      <w:tr w14:paraId="15A13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F7FF99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FB6B5E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447066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中国电建集团西北勘测设计研究院有限公司</w:t>
            </w:r>
          </w:p>
        </w:tc>
      </w:tr>
      <w:tr w14:paraId="64100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0C1ED7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904708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494FDE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中国华能集团有限公司清洁能源技术研究院有限公司</w:t>
            </w:r>
          </w:p>
        </w:tc>
      </w:tr>
      <w:tr w14:paraId="3D2E5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30E07C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484035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9BACF5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中国科学院广州能源研究所</w:t>
            </w:r>
          </w:p>
        </w:tc>
      </w:tr>
      <w:tr w14:paraId="20EA5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A03C90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9EFB9C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283924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中国科学院文献情报中心</w:t>
            </w:r>
          </w:p>
        </w:tc>
      </w:tr>
      <w:tr w14:paraId="574E2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BA540F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28EA53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010F96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中国矿业大学（北京）</w:t>
            </w:r>
          </w:p>
        </w:tc>
      </w:tr>
      <w:tr w14:paraId="2B7E9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178788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F3C143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C1210B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中国能源研究会</w:t>
            </w:r>
          </w:p>
        </w:tc>
      </w:tr>
      <w:tr w14:paraId="30458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5D3A77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AF7A9D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01F4A5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中国石化集团经济技术研究院有限公司</w:t>
            </w:r>
          </w:p>
        </w:tc>
      </w:tr>
      <w:tr w14:paraId="4626E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restart"/>
            <w:shd w:val="clear" w:color="auto" w:fill="auto"/>
            <w:vAlign w:val="center"/>
          </w:tcPr>
          <w:p w14:paraId="356F58A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电网</w:t>
            </w:r>
          </w:p>
          <w:p w14:paraId="3B580CC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（9家）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7CD69E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组长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0099301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国家电网有限公司</w:t>
            </w:r>
          </w:p>
        </w:tc>
      </w:tr>
      <w:tr w14:paraId="746CA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A5C3F4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05B88D7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组员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78BDDC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广西扬煦光电科技集团有限责任公司</w:t>
            </w:r>
          </w:p>
        </w:tc>
      </w:tr>
      <w:tr w14:paraId="4A09E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E65EED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D60FCA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22DB35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国网能源研究院有限公司</w:t>
            </w:r>
          </w:p>
        </w:tc>
      </w:tr>
      <w:tr w14:paraId="5D287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674157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04DF64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259F45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晶怿能源科技（上海）有限公司</w:t>
            </w:r>
          </w:p>
        </w:tc>
      </w:tr>
      <w:tr w14:paraId="04EEF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6AEEC7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42D7FD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3FEC4C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可持续发展大数据国际研究中心</w:t>
            </w:r>
          </w:p>
        </w:tc>
      </w:tr>
      <w:tr w14:paraId="1B016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DEB565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85C7F2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F87E24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南方电网能源发展研究院有限责任公司</w:t>
            </w:r>
          </w:p>
        </w:tc>
      </w:tr>
      <w:tr w14:paraId="4963C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CC39CA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A9F0CF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931CC4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西北政法大学国际法学院</w:t>
            </w:r>
          </w:p>
        </w:tc>
      </w:tr>
      <w:tr w14:paraId="4F4F8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5CC18F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191656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314AC1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西南石油大学</w:t>
            </w:r>
          </w:p>
        </w:tc>
      </w:tr>
      <w:tr w14:paraId="716DA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8E0BE3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ECFDA1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28FC43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中检集团南方测试股份有限公司</w:t>
            </w:r>
          </w:p>
        </w:tc>
      </w:tr>
      <w:tr w14:paraId="73415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restart"/>
            <w:shd w:val="clear" w:color="auto" w:fill="auto"/>
            <w:vAlign w:val="center"/>
          </w:tcPr>
          <w:p w14:paraId="79BA982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能源转型（28家）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0F1F5F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组长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D86BBC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水电水利规划设计总院</w:t>
            </w:r>
          </w:p>
        </w:tc>
      </w:tr>
      <w:tr w14:paraId="2ED41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B0EB9B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5BEC3C0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组员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61119B4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北京计鹏信息咨询有限公司</w:t>
            </w:r>
          </w:p>
        </w:tc>
      </w:tr>
      <w:tr w14:paraId="1D5F1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ADB5D5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5E64B8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AB7BB3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北京节能环保中心</w:t>
            </w:r>
          </w:p>
        </w:tc>
      </w:tr>
      <w:tr w14:paraId="15B98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1C3D71E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18CC8B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8706BD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北京科技大学</w:t>
            </w:r>
          </w:p>
        </w:tc>
      </w:tr>
      <w:tr w14:paraId="26439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3F42DC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B08401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A84E95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国网能源研究院有限公司</w:t>
            </w:r>
          </w:p>
        </w:tc>
      </w:tr>
      <w:tr w14:paraId="79C25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8F3242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F5BA84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BD8839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杭州市可再生能源行业协会</w:t>
            </w:r>
          </w:p>
        </w:tc>
      </w:tr>
      <w:tr w14:paraId="12AF4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6617BF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20C885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041630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晶怿能源科技（上海）有限公司</w:t>
            </w:r>
          </w:p>
        </w:tc>
      </w:tr>
      <w:tr w14:paraId="035CC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1457F7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6882FA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CCDD56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科莱美特气候青年</w:t>
            </w:r>
          </w:p>
        </w:tc>
      </w:tr>
      <w:tr w14:paraId="3E771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DF2982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15A491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D78C85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可持续发展大数据国际研究中心</w:t>
            </w:r>
          </w:p>
        </w:tc>
      </w:tr>
      <w:tr w14:paraId="63517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C60207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EC96B4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025C05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南方电网能源发展研究院有限责任公司</w:t>
            </w:r>
          </w:p>
        </w:tc>
      </w:tr>
      <w:tr w14:paraId="54C8F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B32205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D81C9A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E93CD0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清华大学低碳能源实验室</w:t>
            </w:r>
          </w:p>
        </w:tc>
      </w:tr>
      <w:tr w14:paraId="5866A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4B1229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11C572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E8051F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深圳职业技术大学</w:t>
            </w:r>
          </w:p>
        </w:tc>
      </w:tr>
      <w:tr w14:paraId="4376B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0F513A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9EBBC8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40455F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苏州市能源发展集团有限公司</w:t>
            </w:r>
          </w:p>
        </w:tc>
      </w:tr>
      <w:tr w14:paraId="11BFE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18AE1D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CA0F7D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A8BB0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西北农林科技大学</w:t>
            </w:r>
          </w:p>
        </w:tc>
      </w:tr>
      <w:tr w14:paraId="546B8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11B3CF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9EE87B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57F8CE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西北政法大学国际法学院</w:t>
            </w:r>
          </w:p>
        </w:tc>
      </w:tr>
      <w:tr w14:paraId="1E77F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AD0512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686B09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E7AA78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西南石油大学</w:t>
            </w:r>
          </w:p>
        </w:tc>
      </w:tr>
      <w:tr w14:paraId="0F846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21C9AE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055720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AD22EC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星恒电源股份有限公司</w:t>
            </w:r>
          </w:p>
        </w:tc>
      </w:tr>
      <w:tr w14:paraId="23D10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FBE977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445403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D0DB1D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中国电建集团西北勘测设计研究院有限公司</w:t>
            </w:r>
          </w:p>
        </w:tc>
      </w:tr>
      <w:tr w14:paraId="084CA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EBCC40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55375F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1B8B6C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中国电力建设企业协会</w:t>
            </w:r>
          </w:p>
        </w:tc>
      </w:tr>
      <w:tr w14:paraId="0EFD1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D2E40D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545570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099B76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中国广核能源国际控股有限公司</w:t>
            </w:r>
          </w:p>
        </w:tc>
      </w:tr>
      <w:tr w14:paraId="4951D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9336F4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82A0CF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BA0974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中国华能集团有限公司能源研究院</w:t>
            </w:r>
          </w:p>
        </w:tc>
      </w:tr>
      <w:tr w14:paraId="0D95A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9E4F39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F4EDD8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117F43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中国科学院广州能源研究所</w:t>
            </w:r>
          </w:p>
        </w:tc>
      </w:tr>
      <w:tr w14:paraId="1C220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31AEE6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E268ED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CDA1DE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中国科学院文献情报中心</w:t>
            </w:r>
          </w:p>
        </w:tc>
      </w:tr>
      <w:tr w14:paraId="45A17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5D5D31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6D05B2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44578C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中国可再生能源学会综合系统专业委员会</w:t>
            </w:r>
          </w:p>
        </w:tc>
      </w:tr>
      <w:tr w14:paraId="40A26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D33115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EEFF65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41EAED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中国能源研究会</w:t>
            </w:r>
          </w:p>
        </w:tc>
      </w:tr>
      <w:tr w14:paraId="6E999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055B8B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E59A4F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E99B94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中国石油大学（北京）</w:t>
            </w:r>
          </w:p>
        </w:tc>
      </w:tr>
      <w:tr w14:paraId="7C91E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2DF5D1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63EF98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62C65C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中国质量认证中心有限公司</w:t>
            </w:r>
          </w:p>
        </w:tc>
      </w:tr>
      <w:tr w14:paraId="7D64D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0997F7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B8EBF2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3D8763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中源美城（辽宁）科技发展有限公司</w:t>
            </w:r>
          </w:p>
        </w:tc>
      </w:tr>
      <w:tr w14:paraId="09D8F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restart"/>
            <w:shd w:val="clear" w:color="auto" w:fill="auto"/>
            <w:vAlign w:val="center"/>
          </w:tcPr>
          <w:p w14:paraId="42A3550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储能</w:t>
            </w:r>
          </w:p>
          <w:p w14:paraId="62CECE8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（30家）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EAADD0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组长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0C43508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中国南方电网有限责任公司</w:t>
            </w:r>
          </w:p>
        </w:tc>
      </w:tr>
      <w:tr w14:paraId="7EAF9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1A67A07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10570FE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副组长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025AAC8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中国电力企业联合会</w:t>
            </w:r>
          </w:p>
        </w:tc>
      </w:tr>
      <w:tr w14:paraId="22ADD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3C2164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F962B9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6F8C48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中关村储能产业技术联盟</w:t>
            </w:r>
          </w:p>
        </w:tc>
      </w:tr>
      <w:tr w14:paraId="61384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CD9BA2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22889B9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组员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1BA144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安储万势（庆阳）能源有限公司</w:t>
            </w:r>
          </w:p>
        </w:tc>
      </w:tr>
      <w:tr w14:paraId="3A594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C6BE45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D88EB6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8E1D54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北京海博思创科技股份有限公司</w:t>
            </w:r>
          </w:p>
        </w:tc>
      </w:tr>
      <w:tr w14:paraId="166B0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FEC94D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C28519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65A5DA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北京计鹏信息咨询有限公司</w:t>
            </w:r>
          </w:p>
        </w:tc>
      </w:tr>
      <w:tr w14:paraId="3F10C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39E44D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A132BD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D0858C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北京鉴衡认证中心有限公司</w:t>
            </w:r>
          </w:p>
        </w:tc>
      </w:tr>
      <w:tr w14:paraId="73028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065DA1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BF4FF7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1B9615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北京节能环保中心</w:t>
            </w:r>
          </w:p>
        </w:tc>
      </w:tr>
      <w:tr w14:paraId="4517D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CB414D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34286F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44495B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北京科技大学</w:t>
            </w:r>
          </w:p>
        </w:tc>
      </w:tr>
      <w:tr w14:paraId="575B6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445745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90CBE7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8E844F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广东云韬氢能科技有限公司</w:t>
            </w:r>
          </w:p>
        </w:tc>
      </w:tr>
      <w:tr w14:paraId="46E82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60EB25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303F32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81014A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国网能源研究院有限公司</w:t>
            </w:r>
          </w:p>
        </w:tc>
      </w:tr>
      <w:tr w14:paraId="3D1B4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F40E8F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B4C7C6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98AC6A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晶澳太阳能科技股份有限公司</w:t>
            </w:r>
          </w:p>
        </w:tc>
      </w:tr>
      <w:tr w14:paraId="41AD7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2D09DA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6A1FC6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D5A26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晶怿能源科技（上海）有限公司</w:t>
            </w:r>
          </w:p>
        </w:tc>
      </w:tr>
      <w:tr w14:paraId="3395F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8259FE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0C8C5B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D3A004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隆基绿能科技股份有限公司</w:t>
            </w:r>
          </w:p>
        </w:tc>
      </w:tr>
      <w:tr w14:paraId="15127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A02441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59E261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3B8E5D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宁德时代新能源科技股份有限公司</w:t>
            </w:r>
          </w:p>
        </w:tc>
      </w:tr>
      <w:tr w14:paraId="7C021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119EA60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7677F9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B32183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陕西尖张知青新能源有限公司</w:t>
            </w:r>
          </w:p>
        </w:tc>
      </w:tr>
      <w:tr w14:paraId="47489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2135D1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D9EEE0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F36BFA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上海天炜能源科技有限公司</w:t>
            </w:r>
          </w:p>
        </w:tc>
      </w:tr>
      <w:tr w14:paraId="64E37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F3EE12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A5193F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6A6B7B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南方电网能源发展研究院有限责任公司</w:t>
            </w:r>
          </w:p>
        </w:tc>
      </w:tr>
      <w:tr w14:paraId="3E824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4C6E07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FAC521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0FB258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天合光能股份有限公司</w:t>
            </w:r>
          </w:p>
        </w:tc>
      </w:tr>
      <w:tr w14:paraId="4EA38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592AF7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CB9FBC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7FEE77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西北农林科技大学</w:t>
            </w:r>
          </w:p>
        </w:tc>
      </w:tr>
      <w:tr w14:paraId="7FA5C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050D6E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40A8BC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899A5D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西北政法大学国际法学院</w:t>
            </w:r>
          </w:p>
        </w:tc>
      </w:tr>
      <w:tr w14:paraId="6F694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120A494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25416F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3BA42F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西南石油大学</w:t>
            </w:r>
          </w:p>
        </w:tc>
      </w:tr>
      <w:tr w14:paraId="27F5D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D53338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55F4F2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7CDF0C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星恒电源股份有限公司</w:t>
            </w:r>
          </w:p>
        </w:tc>
      </w:tr>
      <w:tr w14:paraId="4266C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805C8F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621451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4FA9F2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中国华能集团有限公司清洁能源技术研究院有限公司</w:t>
            </w:r>
          </w:p>
        </w:tc>
      </w:tr>
      <w:tr w14:paraId="6BDC8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328F49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CE5D35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C936F0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中国电建集团河北省电力勘测设计研究院有限公司</w:t>
            </w:r>
          </w:p>
        </w:tc>
      </w:tr>
      <w:tr w14:paraId="1CE31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99CA26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C2C31C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ECFAC8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中国电建集团西北勘测设计研究院有限公司</w:t>
            </w:r>
          </w:p>
        </w:tc>
      </w:tr>
      <w:tr w14:paraId="3388E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102949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E66BB0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F88C04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中国光伏行业协会</w:t>
            </w:r>
          </w:p>
        </w:tc>
      </w:tr>
      <w:tr w14:paraId="36650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1B8678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A8423C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AD431D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中国科学院广州能源研究所</w:t>
            </w:r>
          </w:p>
        </w:tc>
      </w:tr>
      <w:tr w14:paraId="6ABE0C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A79234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0AC367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5406A2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中国质量认证中心有限公司</w:t>
            </w:r>
          </w:p>
        </w:tc>
      </w:tr>
      <w:tr w14:paraId="17BD1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92F67C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BC0416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570439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中检集团南方测试股份有限公司</w:t>
            </w:r>
          </w:p>
        </w:tc>
      </w:tr>
      <w:tr w14:paraId="761EC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restart"/>
            <w:shd w:val="clear" w:color="auto" w:fill="auto"/>
            <w:vAlign w:val="center"/>
          </w:tcPr>
          <w:p w14:paraId="2013100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风能</w:t>
            </w:r>
          </w:p>
          <w:p w14:paraId="72F8FB7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（11家）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4BBA11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组长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19F7AD5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国家能源投资集团有限责任公司</w:t>
            </w:r>
          </w:p>
        </w:tc>
      </w:tr>
      <w:tr w14:paraId="206C9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28C228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67AE9C8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组员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92F8BC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北京计鹏信息咨询有限公司</w:t>
            </w:r>
          </w:p>
        </w:tc>
      </w:tr>
      <w:tr w14:paraId="4ADCA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B04CBB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D3918B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723337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国网能源研究院有限公司</w:t>
            </w:r>
          </w:p>
        </w:tc>
      </w:tr>
      <w:tr w14:paraId="446ED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CDE08A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C7BEB5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F2168B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可持续发展大数据国际研究中心</w:t>
            </w:r>
          </w:p>
        </w:tc>
      </w:tr>
      <w:tr w14:paraId="674EE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C77878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505B67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40F895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西北政法大学国际法学院</w:t>
            </w:r>
          </w:p>
        </w:tc>
      </w:tr>
      <w:tr w14:paraId="7A426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24FFC5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54D8AE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05EBB1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中国电建集团西北勘测设计研究院有限公司</w:t>
            </w:r>
          </w:p>
        </w:tc>
      </w:tr>
      <w:tr w14:paraId="7B0D4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7DDD16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234ABF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C1B8AB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中国电力企业联合会科技服务中心有限责任公司</w:t>
            </w:r>
          </w:p>
        </w:tc>
      </w:tr>
      <w:tr w14:paraId="02F39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247B6E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E409BA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E99336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中国华能集团有限公司清洁能源技术研究院有限公司</w:t>
            </w:r>
          </w:p>
        </w:tc>
      </w:tr>
      <w:tr w14:paraId="5F801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62C8C3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340048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354B88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中国可再生能源学会风能专业委员会</w:t>
            </w:r>
          </w:p>
        </w:tc>
      </w:tr>
      <w:tr w14:paraId="18EFC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F9151C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49F8C5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B101EC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中国农业机械工业协会风能装备分会</w:t>
            </w:r>
          </w:p>
        </w:tc>
      </w:tr>
      <w:tr w14:paraId="5850A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148649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AADFDD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272558C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中国质量认证中心有限公司</w:t>
            </w:r>
          </w:p>
        </w:tc>
      </w:tr>
      <w:tr w14:paraId="152EB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restart"/>
            <w:shd w:val="clear" w:color="auto" w:fill="auto"/>
            <w:vAlign w:val="center"/>
          </w:tcPr>
          <w:p w14:paraId="63F2693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教育和青年（23家）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A9BCE4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组长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7FB5EA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国家发展和改革委员会国际合作中心</w:t>
            </w:r>
          </w:p>
        </w:tc>
      </w:tr>
      <w:tr w14:paraId="438D6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89831E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114E978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副组长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0141950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华北电力大学</w:t>
            </w:r>
          </w:p>
        </w:tc>
      </w:tr>
      <w:tr w14:paraId="757E0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52198C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02726F0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组员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1EAEDE1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北京计鹏信息咨询有限公司</w:t>
            </w:r>
          </w:p>
        </w:tc>
      </w:tr>
      <w:tr w14:paraId="04294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469C66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2A7636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BFD3EE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北京节能环保中心</w:t>
            </w:r>
          </w:p>
        </w:tc>
      </w:tr>
      <w:tr w14:paraId="2DD87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FF8B2C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787A64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F58E93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北京科技大学</w:t>
            </w:r>
          </w:p>
        </w:tc>
      </w:tr>
      <w:tr w14:paraId="6E2CC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81CA8A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27E930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0AD706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重庆市可再生能源学会</w:t>
            </w:r>
          </w:p>
        </w:tc>
      </w:tr>
      <w:tr w14:paraId="03214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A10E38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CC2384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4A6C19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晶澳太阳能科技股份有限公司</w:t>
            </w:r>
          </w:p>
        </w:tc>
      </w:tr>
      <w:tr w14:paraId="4BB32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667B76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FA0F20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69932B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晶怿能源科技（上海）有限公司</w:t>
            </w:r>
          </w:p>
        </w:tc>
      </w:tr>
      <w:tr w14:paraId="14C9E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ED9BBF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4D5749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DE0FA6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科莱美特气候青年</w:t>
            </w:r>
          </w:p>
        </w:tc>
      </w:tr>
      <w:tr w14:paraId="42537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7C125D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32DA17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121866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可持续发展大数据国际研究中心</w:t>
            </w:r>
          </w:p>
        </w:tc>
      </w:tr>
      <w:tr w14:paraId="51DE1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0B1641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523254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12798F1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隆基绿能科技股份有限公司</w:t>
            </w:r>
          </w:p>
        </w:tc>
      </w:tr>
      <w:tr w14:paraId="1E033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897D9E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001D47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D5038B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清华大学低碳能源实验室</w:t>
            </w:r>
          </w:p>
        </w:tc>
      </w:tr>
      <w:tr w14:paraId="5FBC5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D33553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13A5C7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4C13DD7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深圳职业技术大学</w:t>
            </w:r>
          </w:p>
        </w:tc>
      </w:tr>
      <w:tr w14:paraId="7FAFC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10009E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014A74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76FAB3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西北农林科技大学</w:t>
            </w:r>
          </w:p>
        </w:tc>
      </w:tr>
      <w:tr w14:paraId="6D7F3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FE4506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FBA34B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F39FAC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西北政法大学国际法学院</w:t>
            </w:r>
          </w:p>
        </w:tc>
      </w:tr>
      <w:tr w14:paraId="63973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75E93A3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92CCD8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CA838E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西南石油大学</w:t>
            </w:r>
          </w:p>
        </w:tc>
      </w:tr>
      <w:tr w14:paraId="579E5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5590A6B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94E9DD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3444FDF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香港科技大学（广州）</w:t>
            </w:r>
          </w:p>
        </w:tc>
      </w:tr>
      <w:tr w14:paraId="74B35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88F078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B1A9AB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7CB6C27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中国石油大学（北京）</w:t>
            </w:r>
          </w:p>
        </w:tc>
      </w:tr>
      <w:tr w14:paraId="6BE80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23E44A4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A1F814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88F38A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中国电建集团西北勘测设计研究院有限公司</w:t>
            </w:r>
          </w:p>
        </w:tc>
      </w:tr>
      <w:tr w14:paraId="3D039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6F439B3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FD8D0E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675C70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中国能源研究会</w:t>
            </w:r>
          </w:p>
        </w:tc>
      </w:tr>
      <w:tr w14:paraId="43371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464427F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62FDE31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476A07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中国水力发电工程学会</w:t>
            </w:r>
          </w:p>
        </w:tc>
      </w:tr>
      <w:tr w14:paraId="0EA35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384D527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57E720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5FC06B5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中电联人才测评中心有限公司</w:t>
            </w:r>
          </w:p>
        </w:tc>
      </w:tr>
      <w:tr w14:paraId="52E1D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634" w:type="dxa"/>
            <w:vMerge w:val="continue"/>
            <w:shd w:val="clear" w:color="auto" w:fill="auto"/>
            <w:vAlign w:val="center"/>
          </w:tcPr>
          <w:p w14:paraId="01BF919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D31B62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  <w:vAlign w:val="center"/>
          </w:tcPr>
          <w:p w14:paraId="0DB8C2C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中源美城（辽宁）科技发展有限公司</w:t>
            </w:r>
          </w:p>
        </w:tc>
      </w:tr>
    </w:tbl>
    <w:p w14:paraId="6177ABA8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E1"/>
    <w:rsid w:val="00255588"/>
    <w:rsid w:val="004D05B6"/>
    <w:rsid w:val="00B126E1"/>
    <w:rsid w:val="00B44489"/>
    <w:rsid w:val="00D950F8"/>
    <w:rsid w:val="00E62B0B"/>
    <w:rsid w:val="098A0731"/>
    <w:rsid w:val="21CD2F3E"/>
    <w:rsid w:val="4C8567C9"/>
    <w:rsid w:val="51ED1F9C"/>
    <w:rsid w:val="545A2053"/>
    <w:rsid w:val="57315742"/>
    <w:rsid w:val="573967DC"/>
    <w:rsid w:val="5B0E18F6"/>
    <w:rsid w:val="63691DC0"/>
    <w:rsid w:val="7A16475F"/>
    <w:rsid w:val="7A26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link w:val="18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Body Text Indent"/>
    <w:basedOn w:val="1"/>
    <w:link w:val="16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9">
    <w:name w:val="Body Text First Indent 2"/>
    <w:basedOn w:val="4"/>
    <w:link w:val="17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12"/>
    <w:link w:val="5"/>
    <w:semiHidden/>
    <w:qFormat/>
    <w:uiPriority w:val="99"/>
  </w:style>
  <w:style w:type="character" w:customStyle="1" w:styleId="16">
    <w:name w:val="正文文本缩进 字符"/>
    <w:basedOn w:val="12"/>
    <w:link w:val="4"/>
    <w:semiHidden/>
    <w:qFormat/>
    <w:uiPriority w:val="99"/>
  </w:style>
  <w:style w:type="character" w:customStyle="1" w:styleId="17">
    <w:name w:val="正文首行缩进 2 字符"/>
    <w:basedOn w:val="16"/>
    <w:link w:val="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正文文本 字符"/>
    <w:basedOn w:val="12"/>
    <w:link w:val="3"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2140</Words>
  <Characters>2151</Characters>
  <Lines>20</Lines>
  <Paragraphs>5</Paragraphs>
  <TotalTime>2</TotalTime>
  <ScaleCrop>false</ScaleCrop>
  <LinksUpToDate>false</LinksUpToDate>
  <CharactersWithSpaces>2152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2026-07-20T10:06:00Z</dcterms:created>
  <dc:creator>Administrator</dc:creator>
  <cp:lastModifiedBy>刘双希</cp:lastModifiedBy>
  <cp:lastPrinted>2026-07-20T08:59:00Z</cp:lastPrinted>
  <dcterms:modified xsi:type="dcterms:W3CDTF">2026-07-24T04:21:59Z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eyJoZGlkIjoiZTVhMDI0OTNmYzZkMzJlNTM0MjY3ZGJmNTUzMThiZDMiLCJ1c2VySWQiOiIyNzM4NzU4MzQifQ==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CFB1A3C7D0323E66E69F586A781F53DA_33</vt:lpwstr>
  </property>
</Properties>
</file>